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26B38" w14:textId="77777777" w:rsidR="00016CB5" w:rsidRDefault="00016CB5" w:rsidP="00016CB5">
      <w:pPr>
        <w:pStyle w:val="Tekstpodstawowy"/>
        <w:jc w:val="center"/>
        <w:rPr>
          <w:rFonts w:ascii="Calibri" w:hAnsi="Calibri" w:cs="Calibri"/>
          <w:b/>
          <w:bCs/>
        </w:rPr>
      </w:pPr>
    </w:p>
    <w:p w14:paraId="76A824F9" w14:textId="77777777" w:rsidR="00016CB5" w:rsidRDefault="00016CB5" w:rsidP="00016CB5">
      <w:pPr>
        <w:pStyle w:val="Tekstpodstawowy"/>
        <w:jc w:val="center"/>
        <w:rPr>
          <w:rFonts w:ascii="Calibri" w:hAnsi="Calibri" w:cs="Calibri"/>
          <w:b/>
          <w:bCs/>
        </w:rPr>
      </w:pPr>
    </w:p>
    <w:p w14:paraId="2B9F585F" w14:textId="23C9470E" w:rsidR="00016CB5" w:rsidRPr="005D4B39" w:rsidRDefault="0057624F" w:rsidP="00016CB5">
      <w:pPr>
        <w:pStyle w:val="Tekstpodstawowy"/>
        <w:jc w:val="center"/>
        <w:rPr>
          <w:rFonts w:ascii="Calibri" w:hAnsi="Calibri" w:cs="Calibri"/>
          <w:b/>
          <w:bCs/>
        </w:rPr>
      </w:pPr>
      <w:r>
        <w:rPr>
          <w:rFonts w:ascii="Calibri" w:hAnsi="Calibri" w:cs="Calibri"/>
          <w:b/>
          <w:bCs/>
        </w:rPr>
        <w:t>UMOWA</w:t>
      </w:r>
      <w:r w:rsidR="00BE3E89">
        <w:rPr>
          <w:rFonts w:ascii="Calibri" w:hAnsi="Calibri" w:cs="Calibri"/>
          <w:b/>
          <w:bCs/>
        </w:rPr>
        <w:t xml:space="preserve"> </w:t>
      </w:r>
      <w:r w:rsidR="001631F4">
        <w:rPr>
          <w:rFonts w:ascii="Calibri" w:hAnsi="Calibri" w:cs="Calibri"/>
          <w:b/>
          <w:bCs/>
        </w:rPr>
        <w:t>Nr BCU/Płock</w:t>
      </w:r>
      <w:r w:rsidR="00016CB5">
        <w:rPr>
          <w:rFonts w:ascii="Calibri" w:hAnsi="Calibri" w:cs="Calibri"/>
          <w:b/>
          <w:bCs/>
        </w:rPr>
        <w:t>/</w:t>
      </w:r>
      <w:r w:rsidR="00D6321E">
        <w:rPr>
          <w:rFonts w:ascii="Calibri" w:hAnsi="Calibri" w:cs="Calibri"/>
          <w:b/>
          <w:bCs/>
        </w:rPr>
        <w:t>…..</w:t>
      </w:r>
      <w:r w:rsidR="00016CB5">
        <w:rPr>
          <w:rFonts w:ascii="Calibri" w:hAnsi="Calibri" w:cs="Calibri"/>
          <w:b/>
          <w:bCs/>
        </w:rPr>
        <w:t>/202</w:t>
      </w:r>
      <w:r w:rsidR="00D6321E">
        <w:rPr>
          <w:rFonts w:ascii="Calibri" w:hAnsi="Calibri" w:cs="Calibri"/>
          <w:b/>
          <w:bCs/>
        </w:rPr>
        <w:t>6</w:t>
      </w:r>
      <w:r w:rsidR="00016CB5">
        <w:rPr>
          <w:rFonts w:ascii="Calibri" w:hAnsi="Calibri" w:cs="Calibri"/>
          <w:b/>
          <w:bCs/>
        </w:rPr>
        <w:t>/</w:t>
      </w:r>
      <w:proofErr w:type="spellStart"/>
      <w:r w:rsidR="00016CB5">
        <w:rPr>
          <w:rFonts w:ascii="Calibri" w:hAnsi="Calibri" w:cs="Calibri"/>
          <w:b/>
          <w:bCs/>
        </w:rPr>
        <w:t>SITPChem</w:t>
      </w:r>
      <w:proofErr w:type="spellEnd"/>
    </w:p>
    <w:p w14:paraId="1B0E0E5A" w14:textId="77777777" w:rsidR="00016CB5" w:rsidRPr="005D4B39" w:rsidRDefault="00016CB5" w:rsidP="00016CB5">
      <w:pPr>
        <w:spacing w:before="46"/>
        <w:ind w:left="3093" w:right="3092"/>
        <w:rPr>
          <w:rFonts w:cs="Calibri"/>
          <w:b/>
        </w:rPr>
      </w:pPr>
    </w:p>
    <w:p w14:paraId="6B9C4389" w14:textId="7FC34462" w:rsidR="00016CB5" w:rsidRDefault="006711B6" w:rsidP="00C45639">
      <w:pPr>
        <w:pStyle w:val="Default"/>
        <w:jc w:val="both"/>
        <w:rPr>
          <w:rFonts w:ascii="Calibri" w:hAnsi="Calibri" w:cs="Calibri"/>
          <w:color w:val="auto"/>
        </w:rPr>
      </w:pPr>
      <w:r w:rsidRPr="007B34FC">
        <w:rPr>
          <w:rFonts w:ascii="Calibri" w:hAnsi="Calibri" w:cs="Calibri"/>
          <w:color w:val="auto"/>
        </w:rPr>
        <w:t>Dotyczy projektu</w:t>
      </w:r>
      <w:r w:rsidR="00016CB5" w:rsidRPr="007B34FC">
        <w:rPr>
          <w:rFonts w:ascii="Calibri" w:hAnsi="Calibri" w:cs="Calibri"/>
          <w:color w:val="auto"/>
        </w:rPr>
        <w:t xml:space="preserve"> </w:t>
      </w:r>
      <w:r w:rsidRPr="007B34FC">
        <w:rPr>
          <w:rFonts w:ascii="Calibri" w:hAnsi="Calibri" w:cs="Calibri"/>
          <w:color w:val="auto"/>
        </w:rPr>
        <w:t xml:space="preserve">pn. „Branżowe Centrum Umiejętności dla branży petrochemicznej w Zespole Szkół Centrum Edukacji im. Ignacego Łukasiewicza w Płocku” w ramach przedsięwzięcia </w:t>
      </w:r>
      <w:r w:rsidR="007B34FC">
        <w:rPr>
          <w:rFonts w:ascii="Calibri" w:hAnsi="Calibri" w:cs="Calibri"/>
          <w:color w:val="auto"/>
        </w:rPr>
        <w:br/>
      </w:r>
      <w:r w:rsidRPr="007B34FC">
        <w:rPr>
          <w:rFonts w:ascii="Calibri" w:hAnsi="Calibri" w:cs="Calibri"/>
          <w:color w:val="auto"/>
        </w:rPr>
        <w:t>pt. Utworzenie i wsparcie funkcjonowania 120 branżowych centrów umiejętności (BCU), realizujących koncepcję centrów doskonałości zawodowej (</w:t>
      </w:r>
      <w:proofErr w:type="spellStart"/>
      <w:r w:rsidRPr="007B34FC">
        <w:rPr>
          <w:rFonts w:ascii="Calibri" w:hAnsi="Calibri" w:cs="Calibri"/>
          <w:color w:val="auto"/>
        </w:rPr>
        <w:t>CoVEs</w:t>
      </w:r>
      <w:proofErr w:type="spellEnd"/>
      <w:r w:rsidRPr="007B34FC">
        <w:rPr>
          <w:rFonts w:ascii="Calibri" w:hAnsi="Calibri" w:cs="Calibri"/>
          <w:color w:val="auto"/>
        </w:rPr>
        <w:t xml:space="preserve">) – Krajowy </w:t>
      </w:r>
      <w:r w:rsidR="00BE7A2E" w:rsidRPr="007B34FC">
        <w:rPr>
          <w:rFonts w:ascii="Calibri" w:hAnsi="Calibri" w:cs="Calibri"/>
          <w:color w:val="auto"/>
        </w:rPr>
        <w:t>Plan Odbudowy, w ramach</w:t>
      </w:r>
      <w:r w:rsidR="00BE7A2E" w:rsidRPr="007B34FC">
        <w:rPr>
          <w:color w:val="auto"/>
          <w:sz w:val="23"/>
          <w:szCs w:val="23"/>
        </w:rPr>
        <w:t xml:space="preserve"> konkursu KPO/23/BCU/W/0010 dalej „umową” realizowaną przez Ministerstwo Edukacji i Nauki dalej zwana „Instytucją Odpowiedzialną za Inwestycję (IOI)” przy wsparciu Fundacji Rozwoju Systemu Edukacji dalej zwana „FRSE lub Jednostką Wspierającą (JW)” </w:t>
      </w:r>
      <w:r w:rsidR="00C86086" w:rsidRPr="007B34FC">
        <w:rPr>
          <w:color w:val="auto"/>
          <w:sz w:val="23"/>
          <w:szCs w:val="23"/>
        </w:rPr>
        <w:br/>
      </w:r>
      <w:r w:rsidR="00BE7A2E" w:rsidRPr="007B34FC">
        <w:rPr>
          <w:color w:val="auto"/>
          <w:sz w:val="23"/>
          <w:szCs w:val="23"/>
        </w:rPr>
        <w:t>w ramach Krajowego Planu Odbudowy i Zwiększenia Odporności (KPO)</w:t>
      </w:r>
      <w:r w:rsidRPr="007B34FC">
        <w:rPr>
          <w:rFonts w:ascii="Calibri" w:hAnsi="Calibri" w:cs="Calibri"/>
          <w:color w:val="auto"/>
        </w:rPr>
        <w:t xml:space="preserve"> </w:t>
      </w:r>
    </w:p>
    <w:p w14:paraId="47CC6F95" w14:textId="77777777" w:rsidR="00C45639" w:rsidRPr="007B34FC" w:rsidRDefault="00C45639" w:rsidP="00C45639">
      <w:pPr>
        <w:pStyle w:val="Default"/>
        <w:jc w:val="both"/>
        <w:rPr>
          <w:rFonts w:ascii="Calibri" w:hAnsi="Calibri" w:cs="Calibri"/>
        </w:rPr>
      </w:pPr>
    </w:p>
    <w:p w14:paraId="46D43C2D" w14:textId="52A86948" w:rsidR="00016CB5" w:rsidRDefault="00016CB5" w:rsidP="00C45639">
      <w:pPr>
        <w:pStyle w:val="Tekstpodstawowy"/>
        <w:tabs>
          <w:tab w:val="left" w:leader="dot" w:pos="3546"/>
        </w:tabs>
        <w:rPr>
          <w:rFonts w:ascii="Calibri" w:hAnsi="Calibri" w:cs="Calibri"/>
        </w:rPr>
      </w:pPr>
      <w:r w:rsidRPr="007B34FC">
        <w:rPr>
          <w:rFonts w:ascii="Calibri" w:hAnsi="Calibri" w:cs="Calibri"/>
        </w:rPr>
        <w:t>zawarta</w:t>
      </w:r>
      <w:r w:rsidRPr="007B34FC">
        <w:rPr>
          <w:rFonts w:ascii="Calibri" w:hAnsi="Calibri" w:cs="Calibri"/>
          <w:spacing w:val="-3"/>
        </w:rPr>
        <w:t xml:space="preserve"> </w:t>
      </w:r>
      <w:r w:rsidRPr="007B34FC">
        <w:rPr>
          <w:rFonts w:ascii="Calibri" w:hAnsi="Calibri" w:cs="Calibri"/>
        </w:rPr>
        <w:t>w</w:t>
      </w:r>
      <w:r w:rsidRPr="007B34FC">
        <w:rPr>
          <w:rFonts w:ascii="Calibri" w:hAnsi="Calibri" w:cs="Calibri"/>
          <w:spacing w:val="-2"/>
        </w:rPr>
        <w:t xml:space="preserve"> </w:t>
      </w:r>
      <w:r w:rsidRPr="007B34FC">
        <w:rPr>
          <w:rFonts w:ascii="Calibri" w:hAnsi="Calibri" w:cs="Calibri"/>
        </w:rPr>
        <w:t xml:space="preserve">dniu </w:t>
      </w:r>
      <w:r w:rsidR="00680B6A">
        <w:rPr>
          <w:rFonts w:ascii="Calibri" w:hAnsi="Calibri" w:cs="Calibri"/>
        </w:rPr>
        <w:t>…………………………</w:t>
      </w:r>
      <w:r w:rsidRPr="007B34FC">
        <w:rPr>
          <w:rFonts w:ascii="Calibri" w:hAnsi="Calibri" w:cs="Calibri"/>
        </w:rPr>
        <w:t xml:space="preserve"> r. w Warszawie,</w:t>
      </w:r>
      <w:r w:rsidRPr="007B34FC">
        <w:rPr>
          <w:rFonts w:ascii="Calibri" w:hAnsi="Calibri" w:cs="Calibri"/>
          <w:spacing w:val="1"/>
        </w:rPr>
        <w:t xml:space="preserve"> </w:t>
      </w:r>
      <w:r w:rsidRPr="007B34FC">
        <w:rPr>
          <w:rFonts w:ascii="Calibri" w:hAnsi="Calibri" w:cs="Calibri"/>
        </w:rPr>
        <w:t>pomiędzy:</w:t>
      </w:r>
    </w:p>
    <w:p w14:paraId="39379321" w14:textId="77777777" w:rsidR="00C45639" w:rsidRPr="007B34FC" w:rsidRDefault="00C45639" w:rsidP="00C45639">
      <w:pPr>
        <w:pStyle w:val="Tekstpodstawowy"/>
        <w:tabs>
          <w:tab w:val="left" w:leader="dot" w:pos="3546"/>
        </w:tabs>
        <w:rPr>
          <w:rFonts w:ascii="Calibri" w:hAnsi="Calibri" w:cs="Calibri"/>
        </w:rPr>
      </w:pPr>
    </w:p>
    <w:p w14:paraId="57155653" w14:textId="77777777" w:rsidR="00016CB5" w:rsidRPr="007B34FC" w:rsidRDefault="00016CB5" w:rsidP="00016CB5">
      <w:pPr>
        <w:spacing w:line="276" w:lineRule="auto"/>
        <w:rPr>
          <w:rFonts w:cs="Calibri"/>
          <w:b/>
          <w:bCs/>
        </w:rPr>
      </w:pPr>
      <w:r w:rsidRPr="007B34FC">
        <w:rPr>
          <w:rFonts w:cs="Calibri"/>
          <w:b/>
          <w:bCs/>
        </w:rPr>
        <w:t xml:space="preserve">Stowarzyszeniem Inżynierów i Techników Przemysłu Chemicznego </w:t>
      </w:r>
      <w:r w:rsidRPr="007B34FC">
        <w:rPr>
          <w:rFonts w:cs="Calibri"/>
        </w:rPr>
        <w:t xml:space="preserve">z siedzibą: 00-043 Warszawa, ulica Tadeusza Czackiego 3/5, wpisanym do Krajowego Rejestru Sądowego pod </w:t>
      </w:r>
      <w:r w:rsidRPr="007B34FC">
        <w:rPr>
          <w:rFonts w:cs="Calibri"/>
          <w:b/>
        </w:rPr>
        <w:t>numerem 0000096244 , NIP: 526-000-10-80, REGON: 000671504,</w:t>
      </w:r>
    </w:p>
    <w:p w14:paraId="689D8F08" w14:textId="77777777" w:rsidR="00016CB5" w:rsidRPr="007B34FC" w:rsidRDefault="00016CB5" w:rsidP="00016CB5">
      <w:pPr>
        <w:spacing w:line="276" w:lineRule="auto"/>
        <w:rPr>
          <w:rFonts w:cs="Calibri"/>
        </w:rPr>
      </w:pPr>
      <w:r w:rsidRPr="007B34FC">
        <w:rPr>
          <w:rFonts w:cs="Calibri"/>
        </w:rPr>
        <w:t>reprezentowanym przez:</w:t>
      </w:r>
    </w:p>
    <w:p w14:paraId="7F8520C9" w14:textId="77777777" w:rsidR="00016CB5" w:rsidRPr="007B34FC" w:rsidRDefault="00016CB5" w:rsidP="00016CB5">
      <w:pPr>
        <w:spacing w:line="276" w:lineRule="auto"/>
        <w:rPr>
          <w:rFonts w:cs="Calibri"/>
          <w:b/>
        </w:rPr>
      </w:pPr>
    </w:p>
    <w:p w14:paraId="3147BB07" w14:textId="77777777" w:rsidR="00016CB5" w:rsidRPr="007B34FC" w:rsidRDefault="00016CB5" w:rsidP="00016CB5">
      <w:pPr>
        <w:spacing w:line="276" w:lineRule="auto"/>
        <w:rPr>
          <w:rFonts w:cs="Calibri"/>
          <w:b/>
        </w:rPr>
      </w:pPr>
      <w:r w:rsidRPr="007B34FC">
        <w:rPr>
          <w:rFonts w:cs="Calibri"/>
          <w:b/>
        </w:rPr>
        <w:t>Jerzego Klimczaka - Prezesa Zarządu</w:t>
      </w:r>
    </w:p>
    <w:p w14:paraId="27DEC6B3" w14:textId="2D4D1870" w:rsidR="00016CB5" w:rsidRPr="007B34FC" w:rsidRDefault="00016CB5" w:rsidP="00016CB5">
      <w:pPr>
        <w:spacing w:line="276" w:lineRule="auto"/>
        <w:rPr>
          <w:rFonts w:cs="Calibri"/>
          <w:b/>
        </w:rPr>
      </w:pPr>
      <w:r w:rsidRPr="007B34FC">
        <w:rPr>
          <w:rFonts w:cs="Calibri"/>
          <w:b/>
        </w:rPr>
        <w:t xml:space="preserve">Stanisława </w:t>
      </w:r>
      <w:proofErr w:type="spellStart"/>
      <w:r w:rsidRPr="007B34FC">
        <w:rPr>
          <w:rFonts w:cs="Calibri"/>
          <w:b/>
        </w:rPr>
        <w:t>Oczkowicz</w:t>
      </w:r>
      <w:r w:rsidR="00977949" w:rsidRPr="007B34FC">
        <w:rPr>
          <w:rFonts w:cs="Calibri"/>
          <w:b/>
        </w:rPr>
        <w:t>a</w:t>
      </w:r>
      <w:proofErr w:type="spellEnd"/>
      <w:r w:rsidRPr="007B34FC">
        <w:rPr>
          <w:rFonts w:cs="Calibri"/>
          <w:b/>
        </w:rPr>
        <w:t xml:space="preserve"> - Sekretarza Generalnego</w:t>
      </w:r>
    </w:p>
    <w:p w14:paraId="28797B9F" w14:textId="77777777" w:rsidR="00016CB5" w:rsidRPr="007B34FC" w:rsidRDefault="00016CB5" w:rsidP="00016CB5">
      <w:pPr>
        <w:spacing w:before="46"/>
        <w:rPr>
          <w:rFonts w:cs="Calibri"/>
          <w:b/>
        </w:rPr>
      </w:pPr>
      <w:r w:rsidRPr="007B34FC">
        <w:rPr>
          <w:rFonts w:cs="Calibri"/>
        </w:rPr>
        <w:t>zwanym w dalszej części umowy „</w:t>
      </w:r>
      <w:r w:rsidRPr="007B34FC">
        <w:rPr>
          <w:rFonts w:cs="Calibri"/>
          <w:b/>
        </w:rPr>
        <w:t>Zamawiającym”,</w:t>
      </w:r>
    </w:p>
    <w:p w14:paraId="57885E40" w14:textId="77777777" w:rsidR="00016CB5" w:rsidRPr="007B34FC" w:rsidRDefault="00016CB5" w:rsidP="00016CB5">
      <w:pPr>
        <w:pStyle w:val="Tekstpodstawowy"/>
        <w:rPr>
          <w:rFonts w:ascii="Calibri" w:hAnsi="Calibri" w:cs="Calibri"/>
        </w:rPr>
      </w:pPr>
      <w:r w:rsidRPr="007B34FC">
        <w:rPr>
          <w:rFonts w:ascii="Calibri" w:hAnsi="Calibri" w:cs="Calibri"/>
        </w:rPr>
        <w:t>a</w:t>
      </w:r>
    </w:p>
    <w:p w14:paraId="25948EC6" w14:textId="77777777" w:rsidR="00016CB5" w:rsidRPr="005D4B39" w:rsidRDefault="00016CB5" w:rsidP="00016CB5">
      <w:pPr>
        <w:pStyle w:val="Tekstpodstawowy"/>
        <w:ind w:left="116"/>
        <w:rPr>
          <w:rFonts w:ascii="Calibri" w:hAnsi="Calibri" w:cs="Calibri"/>
        </w:rPr>
      </w:pPr>
    </w:p>
    <w:p w14:paraId="4F360D62" w14:textId="37A61736" w:rsidR="00016CB5" w:rsidRPr="00FC3D4A" w:rsidRDefault="00D6321E" w:rsidP="00680B6A">
      <w:pPr>
        <w:pStyle w:val="Nagwek1"/>
        <w:spacing w:before="43"/>
        <w:rPr>
          <w:rFonts w:ascii="Times New Roman" w:hAnsi="Times New Roman" w:cs="Times New Roman"/>
          <w:color w:val="auto"/>
          <w:sz w:val="24"/>
          <w:szCs w:val="24"/>
        </w:rPr>
      </w:pPr>
      <w:r>
        <w:rPr>
          <w:rFonts w:ascii="Times New Roman" w:hAnsi="Times New Roman" w:cs="Times New Roman"/>
          <w:color w:val="auto"/>
          <w:sz w:val="24"/>
          <w:szCs w:val="24"/>
        </w:rPr>
        <w:t>…………………………………………….</w:t>
      </w:r>
      <w:r w:rsidR="00680B6A" w:rsidRPr="00680B6A">
        <w:rPr>
          <w:rFonts w:ascii="Times New Roman" w:hAnsi="Times New Roman" w:cs="Times New Roman"/>
          <w:color w:val="auto"/>
          <w:sz w:val="24"/>
          <w:szCs w:val="24"/>
        </w:rPr>
        <w:t xml:space="preserve">, </w:t>
      </w:r>
      <w:r>
        <w:rPr>
          <w:rFonts w:ascii="Times New Roman" w:hAnsi="Times New Roman" w:cs="Times New Roman"/>
          <w:color w:val="auto"/>
          <w:sz w:val="24"/>
          <w:szCs w:val="24"/>
        </w:rPr>
        <w:t>miejsce zamieszkania</w:t>
      </w:r>
      <w:r w:rsidR="00016CB5" w:rsidRPr="00680B6A">
        <w:rPr>
          <w:rFonts w:ascii="Times New Roman" w:hAnsi="Times New Roman" w:cs="Times New Roman"/>
          <w:color w:val="auto"/>
          <w:sz w:val="24"/>
          <w:szCs w:val="24"/>
        </w:rPr>
        <w:t xml:space="preserve"> </w:t>
      </w:r>
      <w:r>
        <w:rPr>
          <w:rFonts w:ascii="Times New Roman" w:hAnsi="Times New Roman" w:cs="Times New Roman"/>
          <w:color w:val="auto"/>
          <w:sz w:val="24"/>
          <w:szCs w:val="24"/>
        </w:rPr>
        <w:t>(kod pocztowy) ……….</w:t>
      </w:r>
      <w:r w:rsidR="00680B6A" w:rsidRPr="00680B6A">
        <w:rPr>
          <w:rFonts w:ascii="Times New Roman" w:hAnsi="Times New Roman" w:cs="Times New Roman"/>
          <w:color w:val="auto"/>
          <w:sz w:val="24"/>
          <w:szCs w:val="24"/>
        </w:rPr>
        <w:t xml:space="preserve"> </w:t>
      </w:r>
      <w:r>
        <w:rPr>
          <w:rFonts w:ascii="Times New Roman" w:hAnsi="Times New Roman" w:cs="Times New Roman"/>
          <w:color w:val="auto"/>
          <w:sz w:val="24"/>
          <w:szCs w:val="24"/>
        </w:rPr>
        <w:t>(miasto) ………………..</w:t>
      </w:r>
      <w:r w:rsidR="00016CB5" w:rsidRPr="00680B6A">
        <w:rPr>
          <w:rFonts w:ascii="Times New Roman" w:hAnsi="Times New Roman" w:cs="Times New Roman"/>
          <w:color w:val="auto"/>
          <w:sz w:val="24"/>
          <w:szCs w:val="24"/>
        </w:rPr>
        <w:t>,</w:t>
      </w:r>
      <w:r>
        <w:rPr>
          <w:rFonts w:ascii="Times New Roman" w:hAnsi="Times New Roman" w:cs="Times New Roman"/>
          <w:color w:val="auto"/>
          <w:sz w:val="24"/>
          <w:szCs w:val="24"/>
        </w:rPr>
        <w:t xml:space="preserve"> (ulica/nr domu/mieszkania) …………………………..</w:t>
      </w:r>
      <w:r w:rsidR="00016CB5" w:rsidRPr="00680B6A">
        <w:rPr>
          <w:rFonts w:ascii="Times New Roman" w:hAnsi="Times New Roman" w:cs="Times New Roman"/>
          <w:color w:val="auto"/>
          <w:sz w:val="24"/>
          <w:szCs w:val="24"/>
        </w:rPr>
        <w:t xml:space="preserve"> PESEL: </w:t>
      </w:r>
      <w:r w:rsidR="00680B6A">
        <w:rPr>
          <w:rFonts w:ascii="Times New Roman" w:hAnsi="Times New Roman" w:cs="Times New Roman"/>
          <w:color w:val="auto"/>
          <w:sz w:val="24"/>
          <w:szCs w:val="24"/>
        </w:rPr>
        <w:t>…………………….</w:t>
      </w:r>
      <w:r w:rsidR="00016CB5" w:rsidRPr="00680B6A">
        <w:rPr>
          <w:rFonts w:ascii="Times New Roman" w:hAnsi="Times New Roman" w:cs="Times New Roman"/>
          <w:color w:val="auto"/>
          <w:sz w:val="24"/>
          <w:szCs w:val="24"/>
        </w:rPr>
        <w:t xml:space="preserve"> , adres mailowy</w:t>
      </w:r>
      <w:r>
        <w:rPr>
          <w:rFonts w:ascii="Times New Roman" w:hAnsi="Times New Roman" w:cs="Times New Roman"/>
          <w:color w:val="auto"/>
          <w:sz w:val="24"/>
          <w:szCs w:val="24"/>
        </w:rPr>
        <w:t>: ……………………..</w:t>
      </w:r>
      <w:r w:rsidR="00680B6A">
        <w:rPr>
          <w:rFonts w:ascii="Times New Roman" w:hAnsi="Times New Roman" w:cs="Times New Roman"/>
          <w:color w:val="auto"/>
          <w:sz w:val="24"/>
          <w:szCs w:val="24"/>
        </w:rPr>
        <w:t>,</w:t>
      </w:r>
    </w:p>
    <w:p w14:paraId="67AC3F11" w14:textId="404C276D" w:rsidR="00016CB5" w:rsidRPr="005D4B39" w:rsidRDefault="00680B6A" w:rsidP="00016CB5">
      <w:pPr>
        <w:pStyle w:val="Tekstpodstawowy"/>
        <w:spacing w:before="45" w:line="276" w:lineRule="auto"/>
        <w:ind w:right="4481"/>
        <w:rPr>
          <w:rFonts w:ascii="Calibri" w:hAnsi="Calibri" w:cs="Calibri"/>
          <w:b/>
        </w:rPr>
      </w:pPr>
      <w:r>
        <w:rPr>
          <w:rFonts w:ascii="Calibri" w:hAnsi="Calibri" w:cs="Calibri"/>
        </w:rPr>
        <w:t>z</w:t>
      </w:r>
      <w:r w:rsidR="00016CB5">
        <w:rPr>
          <w:rFonts w:ascii="Calibri" w:hAnsi="Calibri" w:cs="Calibri"/>
        </w:rPr>
        <w:t>wan</w:t>
      </w:r>
      <w:r>
        <w:rPr>
          <w:rFonts w:ascii="Calibri" w:hAnsi="Calibri" w:cs="Calibri"/>
        </w:rPr>
        <w:t xml:space="preserve">ym </w:t>
      </w:r>
      <w:r w:rsidR="00016CB5" w:rsidRPr="005D4B39">
        <w:rPr>
          <w:rFonts w:ascii="Calibri" w:hAnsi="Calibri" w:cs="Calibri"/>
        </w:rPr>
        <w:t>w dalszej części umowy „</w:t>
      </w:r>
      <w:r w:rsidR="00016CB5" w:rsidRPr="005D4B39">
        <w:rPr>
          <w:rFonts w:ascii="Calibri" w:hAnsi="Calibri" w:cs="Calibri"/>
          <w:b/>
        </w:rPr>
        <w:t>Wykonawcą”.</w:t>
      </w:r>
    </w:p>
    <w:p w14:paraId="55FC608B" w14:textId="77777777" w:rsidR="00016CB5" w:rsidRPr="005D4B39" w:rsidRDefault="00016CB5" w:rsidP="00016CB5">
      <w:pPr>
        <w:pStyle w:val="Tekstpodstawowy"/>
        <w:spacing w:before="7"/>
        <w:rPr>
          <w:rFonts w:ascii="Calibri" w:hAnsi="Calibri" w:cs="Calibri"/>
          <w:b/>
        </w:rPr>
      </w:pPr>
    </w:p>
    <w:p w14:paraId="4E108784" w14:textId="77777777" w:rsidR="00016CB5" w:rsidRPr="005D4B39" w:rsidRDefault="00016CB5" w:rsidP="00016CB5">
      <w:pPr>
        <w:pStyle w:val="Tekstpodstawowy"/>
        <w:rPr>
          <w:rFonts w:ascii="Calibri" w:hAnsi="Calibri" w:cs="Calibri"/>
          <w:b/>
        </w:rPr>
      </w:pPr>
      <w:r>
        <w:rPr>
          <w:rFonts w:ascii="Calibri" w:hAnsi="Calibri" w:cs="Calibri"/>
        </w:rPr>
        <w:t>Zamawiający i Wykonawca w dalszej części Umowy, zwani są „</w:t>
      </w:r>
      <w:r w:rsidRPr="009F5FDF">
        <w:rPr>
          <w:rFonts w:ascii="Calibri" w:hAnsi="Calibri" w:cs="Calibri"/>
          <w:b/>
        </w:rPr>
        <w:t>Stronam</w:t>
      </w:r>
      <w:r w:rsidRPr="000D576D">
        <w:rPr>
          <w:rFonts w:ascii="Calibri" w:hAnsi="Calibri" w:cs="Calibri"/>
          <w:b/>
        </w:rPr>
        <w:t>i</w:t>
      </w:r>
      <w:r>
        <w:rPr>
          <w:rFonts w:ascii="Calibri" w:hAnsi="Calibri" w:cs="Calibri"/>
        </w:rPr>
        <w:t xml:space="preserve">” Umowy </w:t>
      </w:r>
    </w:p>
    <w:p w14:paraId="6B2BB6AE" w14:textId="77777777" w:rsidR="00016CB5" w:rsidRPr="005D4B39" w:rsidRDefault="00016CB5" w:rsidP="00016CB5">
      <w:pPr>
        <w:pStyle w:val="Tekstpodstawowy"/>
        <w:spacing w:before="3"/>
        <w:rPr>
          <w:rFonts w:ascii="Calibri" w:hAnsi="Calibri" w:cs="Calibri"/>
          <w:b/>
        </w:rPr>
      </w:pPr>
    </w:p>
    <w:p w14:paraId="070C285A" w14:textId="77777777" w:rsidR="00016CB5" w:rsidRPr="007B34FC" w:rsidRDefault="00016CB5" w:rsidP="00016CB5">
      <w:pPr>
        <w:pStyle w:val="Nagwek1"/>
        <w:jc w:val="center"/>
        <w:rPr>
          <w:rFonts w:ascii="Calibri" w:hAnsi="Calibri" w:cs="Calibri"/>
          <w:color w:val="auto"/>
          <w:sz w:val="28"/>
          <w:szCs w:val="28"/>
        </w:rPr>
      </w:pPr>
      <w:r w:rsidRPr="007B34FC">
        <w:rPr>
          <w:rFonts w:ascii="Calibri" w:hAnsi="Calibri" w:cs="Calibri"/>
          <w:color w:val="auto"/>
          <w:sz w:val="28"/>
          <w:szCs w:val="28"/>
        </w:rPr>
        <w:t>§ 1</w:t>
      </w:r>
    </w:p>
    <w:p w14:paraId="7874B0FA" w14:textId="77777777" w:rsidR="00016CB5" w:rsidRPr="005D4B39" w:rsidRDefault="00016CB5" w:rsidP="00016CB5">
      <w:pPr>
        <w:spacing w:before="43"/>
        <w:ind w:left="3093" w:right="3093"/>
        <w:jc w:val="center"/>
        <w:rPr>
          <w:rFonts w:cs="Calibri"/>
          <w:b/>
        </w:rPr>
      </w:pPr>
      <w:r w:rsidRPr="005D4B39">
        <w:rPr>
          <w:rFonts w:cs="Calibri"/>
          <w:b/>
        </w:rPr>
        <w:t>INFORMACJE OGÓLNE</w:t>
      </w:r>
    </w:p>
    <w:p w14:paraId="4DC2A9CD" w14:textId="77777777" w:rsidR="00FC3D4A" w:rsidRDefault="00FC3D4A" w:rsidP="00FC3D4A">
      <w:pPr>
        <w:pStyle w:val="Tekstpodstawowy"/>
        <w:spacing w:before="44" w:line="276" w:lineRule="auto"/>
        <w:ind w:right="112"/>
        <w:jc w:val="both"/>
        <w:rPr>
          <w:rFonts w:ascii="Calibri" w:hAnsi="Calibri" w:cs="Calibri"/>
        </w:rPr>
      </w:pPr>
    </w:p>
    <w:p w14:paraId="559E124A" w14:textId="6E8BA4EC" w:rsidR="00FC3D4A" w:rsidRDefault="00FC3D4A" w:rsidP="00FC3D4A">
      <w:pPr>
        <w:pStyle w:val="Tekstpodstawowy"/>
        <w:spacing w:before="44" w:line="276" w:lineRule="auto"/>
        <w:ind w:right="112"/>
        <w:jc w:val="both"/>
        <w:rPr>
          <w:rFonts w:ascii="Calibri" w:hAnsi="Calibri" w:cs="Calibri"/>
        </w:rPr>
      </w:pPr>
      <w:r w:rsidRPr="007B34FC">
        <w:rPr>
          <w:rFonts w:ascii="Calibri" w:hAnsi="Calibri" w:cs="Calibri"/>
        </w:rPr>
        <w:t xml:space="preserve">Usługa będzie świadczona w ramach projektu pn. „Branżowe Centrum Umiejętności dla branży petrochemicznej w Zespole Szkół Centrum Edukacji im. Ignacego Łukasiewicza </w:t>
      </w:r>
      <w:r w:rsidR="007B34FC">
        <w:rPr>
          <w:rFonts w:ascii="Calibri" w:hAnsi="Calibri" w:cs="Calibri"/>
        </w:rPr>
        <w:br/>
      </w:r>
      <w:r w:rsidRPr="007B34FC">
        <w:rPr>
          <w:rFonts w:ascii="Calibri" w:hAnsi="Calibri" w:cs="Calibri"/>
        </w:rPr>
        <w:t xml:space="preserve">w Płocku” w ramach przedsięwzięcia pt. Utworzenie i wsparcie funkcjonowania 120 branżowych centrów umiejętności (BCU), realizujących koncepcję centrów doskonałości </w:t>
      </w:r>
      <w:r w:rsidRPr="007B34FC">
        <w:rPr>
          <w:rFonts w:ascii="Calibri" w:hAnsi="Calibri" w:cs="Calibri"/>
        </w:rPr>
        <w:lastRenderedPageBreak/>
        <w:t>zawodowej (</w:t>
      </w:r>
      <w:proofErr w:type="spellStart"/>
      <w:r w:rsidRPr="007B34FC">
        <w:rPr>
          <w:rFonts w:ascii="Calibri" w:hAnsi="Calibri" w:cs="Calibri"/>
        </w:rPr>
        <w:t>CoVEs</w:t>
      </w:r>
      <w:proofErr w:type="spellEnd"/>
      <w:r w:rsidRPr="007B34FC">
        <w:rPr>
          <w:rFonts w:ascii="Calibri" w:hAnsi="Calibri" w:cs="Calibri"/>
        </w:rPr>
        <w:t>) – Krajowy Plan Odbudowy.</w:t>
      </w:r>
    </w:p>
    <w:p w14:paraId="7FDDEE10" w14:textId="77777777" w:rsidR="00016CB5" w:rsidRDefault="00016CB5" w:rsidP="00016CB5">
      <w:pPr>
        <w:pStyle w:val="Tekstpodstawowy"/>
        <w:spacing w:before="44" w:line="276" w:lineRule="auto"/>
        <w:ind w:left="116" w:right="112"/>
        <w:jc w:val="both"/>
        <w:rPr>
          <w:rFonts w:ascii="Calibri" w:hAnsi="Calibri" w:cs="Calibri"/>
        </w:rPr>
      </w:pPr>
    </w:p>
    <w:p w14:paraId="286C4CAD" w14:textId="77777777" w:rsidR="00016CB5" w:rsidRPr="005D4B39" w:rsidRDefault="00016CB5" w:rsidP="00016CB5">
      <w:pPr>
        <w:ind w:left="3093" w:right="3093"/>
        <w:jc w:val="center"/>
        <w:rPr>
          <w:rFonts w:cs="Calibri"/>
          <w:b/>
        </w:rPr>
      </w:pPr>
      <w:r w:rsidRPr="005D4B39">
        <w:rPr>
          <w:rFonts w:cs="Calibri"/>
          <w:b/>
        </w:rPr>
        <w:t>§ 2</w:t>
      </w:r>
    </w:p>
    <w:p w14:paraId="5DC64FBA" w14:textId="77777777" w:rsidR="00016CB5" w:rsidRDefault="00016CB5" w:rsidP="00016CB5">
      <w:pPr>
        <w:spacing w:before="43"/>
        <w:ind w:left="3093" w:right="3093"/>
        <w:jc w:val="center"/>
        <w:rPr>
          <w:rFonts w:cs="Calibri"/>
          <w:b/>
        </w:rPr>
      </w:pPr>
      <w:r w:rsidRPr="005D4B39">
        <w:rPr>
          <w:rFonts w:cs="Calibri"/>
          <w:b/>
        </w:rPr>
        <w:t>PRZEDMIOT UMOWY</w:t>
      </w:r>
    </w:p>
    <w:p w14:paraId="2C113C24" w14:textId="77777777" w:rsidR="004F7A42" w:rsidRPr="005D4B39" w:rsidRDefault="004F7A42" w:rsidP="00016CB5">
      <w:pPr>
        <w:spacing w:before="43"/>
        <w:ind w:left="3093" w:right="3093"/>
        <w:jc w:val="center"/>
        <w:rPr>
          <w:rFonts w:cs="Calibri"/>
          <w:b/>
        </w:rPr>
      </w:pPr>
    </w:p>
    <w:p w14:paraId="1BED8C55" w14:textId="32FBE138" w:rsidR="00016CB5" w:rsidRPr="00D95E40" w:rsidRDefault="00016CB5" w:rsidP="00016CB5">
      <w:pPr>
        <w:pStyle w:val="Akapitzlist"/>
        <w:widowControl w:val="0"/>
        <w:numPr>
          <w:ilvl w:val="0"/>
          <w:numId w:val="23"/>
        </w:numPr>
        <w:tabs>
          <w:tab w:val="left" w:pos="400"/>
        </w:tabs>
        <w:autoSpaceDE w:val="0"/>
        <w:autoSpaceDN w:val="0"/>
        <w:spacing w:before="46" w:line="276" w:lineRule="auto"/>
        <w:contextualSpacing w:val="0"/>
        <w:jc w:val="both"/>
        <w:rPr>
          <w:rFonts w:ascii="Calibri" w:hAnsi="Calibri" w:cs="Calibri"/>
          <w:sz w:val="24"/>
          <w:szCs w:val="24"/>
        </w:rPr>
      </w:pPr>
      <w:r w:rsidRPr="00D95E40">
        <w:rPr>
          <w:rFonts w:ascii="Calibri" w:hAnsi="Calibri" w:cs="Calibri"/>
          <w:sz w:val="24"/>
          <w:szCs w:val="24"/>
        </w:rPr>
        <w:t>Wykonawca zobowiązuje się do realizacj</w:t>
      </w:r>
      <w:r w:rsidR="00FC3D4A">
        <w:rPr>
          <w:rFonts w:ascii="Calibri" w:hAnsi="Calibri" w:cs="Calibri"/>
          <w:sz w:val="24"/>
          <w:szCs w:val="24"/>
        </w:rPr>
        <w:t>i opracowania</w:t>
      </w:r>
      <w:r w:rsidRPr="00D95E40">
        <w:rPr>
          <w:rFonts w:ascii="Calibri" w:hAnsi="Calibri"/>
          <w:sz w:val="24"/>
          <w:szCs w:val="24"/>
        </w:rPr>
        <w:t xml:space="preserve"> program</w:t>
      </w:r>
      <w:r w:rsidR="00FC3D4A">
        <w:rPr>
          <w:rFonts w:ascii="Calibri" w:hAnsi="Calibri"/>
          <w:sz w:val="24"/>
          <w:szCs w:val="24"/>
        </w:rPr>
        <w:t xml:space="preserve">u </w:t>
      </w:r>
      <w:r w:rsidR="00C71C11">
        <w:rPr>
          <w:rFonts w:ascii="Calibri" w:hAnsi="Calibri"/>
          <w:sz w:val="24"/>
          <w:szCs w:val="24"/>
        </w:rPr>
        <w:t>szkolenia</w:t>
      </w:r>
      <w:r w:rsidR="00B34A28">
        <w:rPr>
          <w:rFonts w:ascii="Calibri" w:hAnsi="Calibri"/>
          <w:sz w:val="24"/>
          <w:szCs w:val="24"/>
        </w:rPr>
        <w:t xml:space="preserve"> wymiarze </w:t>
      </w:r>
      <w:r w:rsidR="00C71C11">
        <w:rPr>
          <w:rFonts w:ascii="Calibri" w:hAnsi="Calibri"/>
          <w:sz w:val="24"/>
          <w:szCs w:val="24"/>
        </w:rPr>
        <w:t xml:space="preserve">48 </w:t>
      </w:r>
      <w:r w:rsidR="00B34A28">
        <w:rPr>
          <w:rFonts w:ascii="Calibri" w:hAnsi="Calibri"/>
          <w:sz w:val="24"/>
          <w:szCs w:val="24"/>
        </w:rPr>
        <w:t>godz.</w:t>
      </w:r>
      <w:r w:rsidR="00FC3D4A">
        <w:rPr>
          <w:rFonts w:ascii="Calibri" w:hAnsi="Calibri"/>
          <w:sz w:val="24"/>
          <w:szCs w:val="24"/>
        </w:rPr>
        <w:t xml:space="preserve"> dla BCU w Płocku, </w:t>
      </w:r>
      <w:r w:rsidRPr="00D95E40">
        <w:rPr>
          <w:rFonts w:ascii="Calibri" w:hAnsi="Calibri"/>
          <w:sz w:val="24"/>
          <w:szCs w:val="24"/>
        </w:rPr>
        <w:t xml:space="preserve"> dla branży chemicznej</w:t>
      </w:r>
      <w:r w:rsidR="00FC3D4A">
        <w:rPr>
          <w:rFonts w:ascii="Calibri" w:hAnsi="Calibri"/>
          <w:sz w:val="24"/>
          <w:szCs w:val="24"/>
        </w:rPr>
        <w:t xml:space="preserve"> (dziedzina: przemysł petrochemiczny)</w:t>
      </w:r>
      <w:r w:rsidRPr="00D95E40">
        <w:rPr>
          <w:rFonts w:ascii="Calibri" w:hAnsi="Calibri" w:cs="Calibri"/>
          <w:sz w:val="24"/>
          <w:szCs w:val="24"/>
        </w:rPr>
        <w:t>,</w:t>
      </w:r>
      <w:r w:rsidR="00B34A28">
        <w:rPr>
          <w:rFonts w:ascii="Calibri" w:hAnsi="Calibri" w:cs="Calibri"/>
          <w:sz w:val="24"/>
          <w:szCs w:val="24"/>
        </w:rPr>
        <w:t xml:space="preserve"> </w:t>
      </w:r>
      <w:r w:rsidRPr="00D95E40">
        <w:rPr>
          <w:rFonts w:ascii="Calibri" w:hAnsi="Calibri" w:cs="Calibri"/>
          <w:sz w:val="24"/>
          <w:szCs w:val="24"/>
        </w:rPr>
        <w:t>zgodnie</w:t>
      </w:r>
      <w:r w:rsidR="00B34A28">
        <w:rPr>
          <w:rFonts w:ascii="Calibri" w:hAnsi="Calibri" w:cs="Calibri"/>
          <w:sz w:val="24"/>
          <w:szCs w:val="24"/>
        </w:rPr>
        <w:t xml:space="preserve"> </w:t>
      </w:r>
      <w:r w:rsidRPr="00D95E40">
        <w:rPr>
          <w:rFonts w:ascii="Calibri" w:hAnsi="Calibri" w:cs="Calibri"/>
          <w:sz w:val="24"/>
          <w:szCs w:val="24"/>
        </w:rPr>
        <w:t xml:space="preserve">z </w:t>
      </w:r>
      <w:r w:rsidR="00FC3D4A">
        <w:rPr>
          <w:rFonts w:ascii="Calibri" w:hAnsi="Calibri" w:cs="Calibri"/>
          <w:sz w:val="24"/>
          <w:szCs w:val="24"/>
        </w:rPr>
        <w:t>wytycznymi Zamawiającego.</w:t>
      </w:r>
      <w:r w:rsidRPr="00D95E40">
        <w:rPr>
          <w:rFonts w:ascii="Calibri" w:hAnsi="Calibri" w:cs="Calibri"/>
          <w:sz w:val="24"/>
          <w:szCs w:val="24"/>
        </w:rPr>
        <w:t xml:space="preserve"> </w:t>
      </w:r>
    </w:p>
    <w:p w14:paraId="1A87D185" w14:textId="70D5538E" w:rsidR="006550A0" w:rsidRDefault="00016CB5" w:rsidP="006550A0">
      <w:pPr>
        <w:pStyle w:val="Akapitzlist"/>
        <w:numPr>
          <w:ilvl w:val="0"/>
          <w:numId w:val="23"/>
        </w:numPr>
        <w:spacing w:after="160" w:line="256" w:lineRule="auto"/>
        <w:rPr>
          <w:sz w:val="24"/>
          <w:szCs w:val="24"/>
        </w:rPr>
      </w:pPr>
      <w:r w:rsidRPr="006550A0">
        <w:rPr>
          <w:rFonts w:ascii="Calibri" w:hAnsi="Calibri" w:cs="Calibri"/>
          <w:sz w:val="24"/>
          <w:szCs w:val="24"/>
        </w:rPr>
        <w:t xml:space="preserve">Zakres przedmiotu Umowy obejmuje wykonanie </w:t>
      </w:r>
      <w:r w:rsidR="003E268C">
        <w:rPr>
          <w:rFonts w:ascii="Calibri" w:hAnsi="Calibri"/>
          <w:sz w:val="24"/>
          <w:szCs w:val="24"/>
        </w:rPr>
        <w:t xml:space="preserve">programu </w:t>
      </w:r>
      <w:r w:rsidR="001C069E">
        <w:rPr>
          <w:rFonts w:ascii="Calibri" w:hAnsi="Calibri"/>
          <w:sz w:val="24"/>
          <w:szCs w:val="24"/>
        </w:rPr>
        <w:t>szkolenia</w:t>
      </w:r>
      <w:r w:rsidR="003E268C">
        <w:rPr>
          <w:rFonts w:ascii="Calibri" w:hAnsi="Calibri"/>
          <w:sz w:val="24"/>
          <w:szCs w:val="24"/>
        </w:rPr>
        <w:t xml:space="preserve"> pt</w:t>
      </w:r>
      <w:r w:rsidR="00FC3D4A" w:rsidRPr="006550A0">
        <w:rPr>
          <w:rFonts w:ascii="Calibri" w:hAnsi="Calibri"/>
          <w:sz w:val="24"/>
          <w:szCs w:val="24"/>
        </w:rPr>
        <w:t xml:space="preserve">. </w:t>
      </w:r>
      <w:r w:rsidR="001C069E" w:rsidRPr="001C069E">
        <w:rPr>
          <w:b/>
          <w:i/>
          <w:sz w:val="24"/>
          <w:szCs w:val="24"/>
          <w:highlight w:val="yellow"/>
        </w:rPr>
        <w:t>Tytuł programu</w:t>
      </w:r>
      <w:r w:rsidR="006550A0" w:rsidRPr="00680B6A">
        <w:rPr>
          <w:b/>
          <w:i/>
          <w:sz w:val="24"/>
          <w:szCs w:val="24"/>
        </w:rPr>
        <w:t>,</w:t>
      </w:r>
      <w:r w:rsidR="006550A0">
        <w:rPr>
          <w:b/>
          <w:i/>
          <w:sz w:val="24"/>
          <w:szCs w:val="24"/>
        </w:rPr>
        <w:t xml:space="preserve"> </w:t>
      </w:r>
      <w:r w:rsidR="00FC3D4A" w:rsidRPr="006550A0">
        <w:rPr>
          <w:rFonts w:ascii="Calibri" w:hAnsi="Calibri"/>
          <w:sz w:val="24"/>
          <w:szCs w:val="24"/>
        </w:rPr>
        <w:t xml:space="preserve">w arkuszu </w:t>
      </w:r>
      <w:r w:rsidR="004F3E0F" w:rsidRPr="006550A0">
        <w:rPr>
          <w:rFonts w:ascii="Calibri" w:hAnsi="Calibri"/>
          <w:sz w:val="24"/>
          <w:szCs w:val="24"/>
        </w:rPr>
        <w:t xml:space="preserve">„Szablon nauczania BCU” (Program nauczania dla </w:t>
      </w:r>
      <w:r w:rsidR="002C3F7A">
        <w:rPr>
          <w:rFonts w:ascii="Calibri" w:hAnsi="Calibri"/>
          <w:sz w:val="24"/>
          <w:szCs w:val="24"/>
        </w:rPr>
        <w:t xml:space="preserve">kursu </w:t>
      </w:r>
      <w:r w:rsidR="004F3E0F" w:rsidRPr="006550A0">
        <w:rPr>
          <w:rFonts w:ascii="Calibri" w:hAnsi="Calibri"/>
          <w:sz w:val="24"/>
          <w:szCs w:val="24"/>
        </w:rPr>
        <w:t>szkoleni</w:t>
      </w:r>
      <w:r w:rsidR="002C3F7A">
        <w:rPr>
          <w:rFonts w:ascii="Calibri" w:hAnsi="Calibri"/>
          <w:sz w:val="24"/>
          <w:szCs w:val="24"/>
        </w:rPr>
        <w:t>owego</w:t>
      </w:r>
      <w:r w:rsidR="004F3E0F" w:rsidRPr="006550A0">
        <w:rPr>
          <w:rFonts w:ascii="Calibri" w:hAnsi="Calibri"/>
          <w:sz w:val="24"/>
          <w:szCs w:val="24"/>
        </w:rPr>
        <w:t xml:space="preserve">), </w:t>
      </w:r>
      <w:r w:rsidR="00FC3D4A" w:rsidRPr="006550A0">
        <w:rPr>
          <w:rFonts w:ascii="Calibri" w:hAnsi="Calibri"/>
          <w:sz w:val="24"/>
          <w:szCs w:val="24"/>
        </w:rPr>
        <w:t>stanowiącym załącznik do niniejszej umowy.</w:t>
      </w:r>
      <w:r w:rsidRPr="006550A0">
        <w:rPr>
          <w:rFonts w:ascii="Calibri" w:hAnsi="Calibri"/>
          <w:sz w:val="24"/>
          <w:szCs w:val="24"/>
        </w:rPr>
        <w:t xml:space="preserve"> </w:t>
      </w:r>
    </w:p>
    <w:p w14:paraId="11E69305" w14:textId="41C0B304" w:rsidR="006550A0" w:rsidRDefault="006550A0" w:rsidP="00EE0B77">
      <w:pPr>
        <w:pStyle w:val="Akapitzlist"/>
        <w:numPr>
          <w:ilvl w:val="0"/>
          <w:numId w:val="23"/>
        </w:numPr>
        <w:spacing w:after="160" w:line="256" w:lineRule="auto"/>
        <w:rPr>
          <w:rFonts w:asciiTheme="minorHAnsi" w:hAnsiTheme="minorHAnsi" w:cstheme="minorHAnsi"/>
          <w:sz w:val="24"/>
          <w:szCs w:val="24"/>
        </w:rPr>
      </w:pPr>
      <w:r w:rsidRPr="006550A0">
        <w:rPr>
          <w:rFonts w:asciiTheme="minorHAnsi" w:hAnsiTheme="minorHAnsi" w:cstheme="minorHAnsi"/>
          <w:sz w:val="24"/>
          <w:szCs w:val="24"/>
        </w:rPr>
        <w:t>Program szkoleniowy p</w:t>
      </w:r>
      <w:r w:rsidR="000D576D">
        <w:rPr>
          <w:rFonts w:asciiTheme="minorHAnsi" w:hAnsiTheme="minorHAnsi" w:cstheme="minorHAnsi"/>
          <w:sz w:val="24"/>
          <w:szCs w:val="24"/>
        </w:rPr>
        <w:t>owinien obejmować materiał na</w:t>
      </w:r>
      <w:r w:rsidR="00D6321E">
        <w:rPr>
          <w:rFonts w:asciiTheme="minorHAnsi" w:hAnsiTheme="minorHAnsi" w:cstheme="minorHAnsi"/>
          <w:sz w:val="24"/>
          <w:szCs w:val="24"/>
        </w:rPr>
        <w:t xml:space="preserve"> </w:t>
      </w:r>
      <w:r w:rsidR="00C71C11">
        <w:rPr>
          <w:rFonts w:asciiTheme="minorHAnsi" w:hAnsiTheme="minorHAnsi" w:cstheme="minorHAnsi"/>
          <w:sz w:val="24"/>
          <w:szCs w:val="24"/>
        </w:rPr>
        <w:t>48</w:t>
      </w:r>
      <w:r w:rsidRPr="006550A0">
        <w:rPr>
          <w:rFonts w:asciiTheme="minorHAnsi" w:hAnsiTheme="minorHAnsi" w:cstheme="minorHAnsi"/>
          <w:sz w:val="24"/>
          <w:szCs w:val="24"/>
        </w:rPr>
        <w:t xml:space="preserve"> godzin lekcyjnych z zakresu: </w:t>
      </w:r>
    </w:p>
    <w:p w14:paraId="2E1B7A1D" w14:textId="4999A059" w:rsidR="00C71C11" w:rsidRDefault="00C71C11" w:rsidP="001C069E">
      <w:pPr>
        <w:pStyle w:val="Nagwek1"/>
        <w:spacing w:before="0"/>
        <w:rPr>
          <w:rFonts w:ascii="Times New Roman" w:eastAsia="Times New Roman" w:hAnsi="Times New Roman" w:cs="Times New Roman"/>
          <w:i/>
          <w:color w:val="auto"/>
          <w:sz w:val="24"/>
          <w:szCs w:val="24"/>
        </w:rPr>
      </w:pPr>
      <w:r w:rsidRPr="00C71C11">
        <w:rPr>
          <w:rFonts w:ascii="Times New Roman" w:eastAsia="Times New Roman" w:hAnsi="Times New Roman" w:cs="Times New Roman"/>
          <w:i/>
          <w:color w:val="auto"/>
          <w:sz w:val="24"/>
          <w:szCs w:val="24"/>
        </w:rPr>
        <w:t>1.</w:t>
      </w:r>
      <w:r w:rsidRPr="00C71C11">
        <w:rPr>
          <w:rFonts w:ascii="Times New Roman" w:eastAsia="Times New Roman" w:hAnsi="Times New Roman" w:cs="Times New Roman"/>
          <w:i/>
          <w:color w:val="auto"/>
          <w:sz w:val="24"/>
          <w:szCs w:val="24"/>
        </w:rPr>
        <w:tab/>
      </w:r>
      <w:r w:rsidR="001C069E" w:rsidRPr="001C069E">
        <w:rPr>
          <w:rFonts w:ascii="Times New Roman" w:eastAsia="Times New Roman" w:hAnsi="Times New Roman" w:cs="Times New Roman"/>
          <w:i/>
          <w:color w:val="auto"/>
          <w:sz w:val="24"/>
          <w:szCs w:val="24"/>
          <w:highlight w:val="yellow"/>
        </w:rPr>
        <w:t>Zgodnie z zapytaniem</w:t>
      </w:r>
    </w:p>
    <w:p w14:paraId="4E44B8B6" w14:textId="5F251ECD" w:rsidR="00016CB5" w:rsidRPr="007B34FC" w:rsidRDefault="00016CB5" w:rsidP="00C71C11">
      <w:pPr>
        <w:pStyle w:val="Nagwek1"/>
        <w:jc w:val="center"/>
        <w:rPr>
          <w:rFonts w:ascii="Calibri" w:hAnsi="Calibri" w:cs="Calibri"/>
          <w:color w:val="auto"/>
          <w:sz w:val="28"/>
          <w:szCs w:val="28"/>
        </w:rPr>
      </w:pPr>
      <w:r w:rsidRPr="007B34FC">
        <w:rPr>
          <w:rFonts w:ascii="Calibri" w:hAnsi="Calibri" w:cs="Calibri"/>
          <w:color w:val="auto"/>
          <w:sz w:val="28"/>
          <w:szCs w:val="28"/>
        </w:rPr>
        <w:t>§ 3</w:t>
      </w:r>
    </w:p>
    <w:p w14:paraId="3D6F0DFC" w14:textId="14B0B80A" w:rsidR="00016CB5" w:rsidRDefault="00016CB5" w:rsidP="006550A0">
      <w:pPr>
        <w:spacing w:before="43"/>
        <w:ind w:left="3093"/>
        <w:rPr>
          <w:rFonts w:cs="Calibri"/>
          <w:b/>
        </w:rPr>
      </w:pPr>
      <w:r>
        <w:rPr>
          <w:rFonts w:cs="Calibri"/>
          <w:b/>
        </w:rPr>
        <w:t xml:space="preserve">WARUNKI REALIZACJI </w:t>
      </w:r>
      <w:r w:rsidR="004F7A42">
        <w:rPr>
          <w:rFonts w:cs="Calibri"/>
          <w:b/>
        </w:rPr>
        <w:br/>
        <w:t xml:space="preserve">               </w:t>
      </w:r>
      <w:r w:rsidRPr="005D4B39">
        <w:rPr>
          <w:rFonts w:cs="Calibri"/>
          <w:b/>
        </w:rPr>
        <w:t>UMOWY</w:t>
      </w:r>
    </w:p>
    <w:p w14:paraId="2C3CFC15" w14:textId="77777777" w:rsidR="004F7A42" w:rsidRPr="005D4B39" w:rsidRDefault="004F7A42" w:rsidP="006550A0">
      <w:pPr>
        <w:spacing w:before="43"/>
        <w:ind w:left="3093"/>
        <w:rPr>
          <w:rFonts w:cs="Calibri"/>
          <w:b/>
        </w:rPr>
      </w:pPr>
    </w:p>
    <w:p w14:paraId="68785DA7" w14:textId="3F62F71F" w:rsidR="00016CB5" w:rsidRDefault="00016CB5" w:rsidP="00016CB5">
      <w:pPr>
        <w:pStyle w:val="Akapitzlist"/>
        <w:widowControl w:val="0"/>
        <w:numPr>
          <w:ilvl w:val="0"/>
          <w:numId w:val="22"/>
        </w:numPr>
        <w:tabs>
          <w:tab w:val="left" w:pos="400"/>
        </w:tabs>
        <w:autoSpaceDE w:val="0"/>
        <w:autoSpaceDN w:val="0"/>
        <w:spacing w:before="43" w:line="278" w:lineRule="auto"/>
        <w:ind w:right="121"/>
        <w:contextualSpacing w:val="0"/>
        <w:jc w:val="both"/>
        <w:rPr>
          <w:rFonts w:ascii="Calibri" w:hAnsi="Calibri" w:cs="Calibri"/>
          <w:sz w:val="24"/>
          <w:szCs w:val="24"/>
        </w:rPr>
      </w:pPr>
      <w:r>
        <w:rPr>
          <w:rFonts w:ascii="Calibri" w:hAnsi="Calibri" w:cs="Calibri"/>
          <w:sz w:val="24"/>
          <w:szCs w:val="24"/>
        </w:rPr>
        <w:t>Przedmiot niniejszej U</w:t>
      </w:r>
      <w:r w:rsidRPr="005D4B39">
        <w:rPr>
          <w:rFonts w:ascii="Calibri" w:hAnsi="Calibri" w:cs="Calibri"/>
          <w:sz w:val="24"/>
          <w:szCs w:val="24"/>
        </w:rPr>
        <w:t xml:space="preserve">mowy powinien być wykonany z należytą starannością </w:t>
      </w:r>
      <w:r w:rsidR="00FC3D4A">
        <w:rPr>
          <w:rFonts w:ascii="Calibri" w:hAnsi="Calibri" w:cs="Calibri"/>
          <w:sz w:val="24"/>
          <w:szCs w:val="24"/>
        </w:rPr>
        <w:br/>
      </w:r>
      <w:r w:rsidRPr="005D4B39">
        <w:rPr>
          <w:rFonts w:ascii="Calibri" w:hAnsi="Calibri" w:cs="Calibri"/>
          <w:sz w:val="24"/>
          <w:szCs w:val="24"/>
        </w:rPr>
        <w:t>i z zastosowaniem wiedzy i umiejętności niezbędnych do jego</w:t>
      </w:r>
      <w:r w:rsidRPr="005D4B39">
        <w:rPr>
          <w:rFonts w:ascii="Calibri" w:hAnsi="Calibri" w:cs="Calibri"/>
          <w:spacing w:val="-12"/>
          <w:sz w:val="24"/>
          <w:szCs w:val="24"/>
        </w:rPr>
        <w:t xml:space="preserve"> </w:t>
      </w:r>
      <w:r w:rsidRPr="005D4B39">
        <w:rPr>
          <w:rFonts w:ascii="Calibri" w:hAnsi="Calibri" w:cs="Calibri"/>
          <w:sz w:val="24"/>
          <w:szCs w:val="24"/>
        </w:rPr>
        <w:t>wykonania.</w:t>
      </w:r>
    </w:p>
    <w:p w14:paraId="6CADB917" w14:textId="5CD5540A" w:rsidR="00016CB5" w:rsidRPr="005D4B39" w:rsidRDefault="00016CB5" w:rsidP="00016CB5">
      <w:pPr>
        <w:pStyle w:val="Akapitzlist"/>
        <w:widowControl w:val="0"/>
        <w:numPr>
          <w:ilvl w:val="0"/>
          <w:numId w:val="22"/>
        </w:numPr>
        <w:tabs>
          <w:tab w:val="left" w:pos="400"/>
        </w:tabs>
        <w:autoSpaceDE w:val="0"/>
        <w:autoSpaceDN w:val="0"/>
        <w:spacing w:line="278" w:lineRule="auto"/>
        <w:ind w:right="112"/>
        <w:contextualSpacing w:val="0"/>
        <w:jc w:val="both"/>
        <w:rPr>
          <w:rFonts w:ascii="Calibri" w:hAnsi="Calibri" w:cs="Calibri"/>
          <w:sz w:val="24"/>
          <w:szCs w:val="24"/>
        </w:rPr>
      </w:pPr>
      <w:r w:rsidRPr="005D4B39">
        <w:rPr>
          <w:rFonts w:ascii="Calibri" w:hAnsi="Calibri" w:cs="Calibri"/>
          <w:sz w:val="24"/>
          <w:szCs w:val="24"/>
        </w:rPr>
        <w:t>Wykonawca oświadcza, że za</w:t>
      </w:r>
      <w:r>
        <w:rPr>
          <w:rFonts w:ascii="Calibri" w:hAnsi="Calibri" w:cs="Calibri"/>
          <w:sz w:val="24"/>
          <w:szCs w:val="24"/>
        </w:rPr>
        <w:t>poznał się z opisem przedmiotu U</w:t>
      </w:r>
      <w:r w:rsidRPr="005D4B39">
        <w:rPr>
          <w:rFonts w:ascii="Calibri" w:hAnsi="Calibri" w:cs="Calibri"/>
          <w:sz w:val="24"/>
          <w:szCs w:val="24"/>
        </w:rPr>
        <w:t xml:space="preserve">mowy zawartym </w:t>
      </w:r>
      <w:r w:rsidR="00FC3D4A">
        <w:rPr>
          <w:rFonts w:ascii="Calibri" w:hAnsi="Calibri" w:cs="Calibri"/>
          <w:sz w:val="24"/>
          <w:szCs w:val="24"/>
        </w:rPr>
        <w:br/>
      </w:r>
      <w:r w:rsidRPr="005D4B39">
        <w:rPr>
          <w:rFonts w:ascii="Calibri" w:hAnsi="Calibri" w:cs="Calibri"/>
          <w:sz w:val="24"/>
          <w:szCs w:val="24"/>
        </w:rPr>
        <w:t xml:space="preserve">w </w:t>
      </w:r>
      <w:r>
        <w:rPr>
          <w:rFonts w:ascii="Calibri" w:hAnsi="Calibri" w:cs="Calibri"/>
          <w:sz w:val="24"/>
          <w:szCs w:val="24"/>
        </w:rPr>
        <w:t xml:space="preserve"> § 2 niniejszej U</w:t>
      </w:r>
      <w:r w:rsidRPr="005D4B39">
        <w:rPr>
          <w:rFonts w:ascii="Calibri" w:hAnsi="Calibri" w:cs="Calibri"/>
          <w:sz w:val="24"/>
          <w:szCs w:val="24"/>
        </w:rPr>
        <w:t>mowy oraz że rozumie jego</w:t>
      </w:r>
      <w:r w:rsidRPr="005D4B39">
        <w:rPr>
          <w:rFonts w:ascii="Calibri" w:hAnsi="Calibri" w:cs="Calibri"/>
          <w:spacing w:val="-6"/>
          <w:sz w:val="24"/>
          <w:szCs w:val="24"/>
        </w:rPr>
        <w:t xml:space="preserve"> </w:t>
      </w:r>
      <w:r w:rsidRPr="005D4B39">
        <w:rPr>
          <w:rFonts w:ascii="Calibri" w:hAnsi="Calibri" w:cs="Calibri"/>
          <w:sz w:val="24"/>
          <w:szCs w:val="24"/>
        </w:rPr>
        <w:t>treść.</w:t>
      </w:r>
    </w:p>
    <w:p w14:paraId="5FA296FF" w14:textId="7F24A7A4" w:rsidR="00016CB5" w:rsidRDefault="00016CB5" w:rsidP="00016CB5">
      <w:pPr>
        <w:pStyle w:val="Akapitzlist"/>
        <w:widowControl w:val="0"/>
        <w:numPr>
          <w:ilvl w:val="0"/>
          <w:numId w:val="22"/>
        </w:numPr>
        <w:tabs>
          <w:tab w:val="left" w:pos="400"/>
        </w:tabs>
        <w:autoSpaceDE w:val="0"/>
        <w:autoSpaceDN w:val="0"/>
        <w:spacing w:line="276" w:lineRule="auto"/>
        <w:ind w:right="114"/>
        <w:contextualSpacing w:val="0"/>
        <w:jc w:val="both"/>
        <w:rPr>
          <w:rFonts w:ascii="Calibri" w:hAnsi="Calibri" w:cs="Calibri"/>
          <w:sz w:val="24"/>
          <w:szCs w:val="24"/>
        </w:rPr>
      </w:pPr>
      <w:r w:rsidRPr="005D4B39">
        <w:rPr>
          <w:rFonts w:ascii="Calibri" w:hAnsi="Calibri" w:cs="Calibri"/>
          <w:sz w:val="24"/>
          <w:szCs w:val="24"/>
        </w:rPr>
        <w:t>Wykonawca oświadcza, ż</w:t>
      </w:r>
      <w:r w:rsidR="000C0207">
        <w:rPr>
          <w:rFonts w:ascii="Calibri" w:hAnsi="Calibri" w:cs="Calibri"/>
          <w:sz w:val="24"/>
          <w:szCs w:val="24"/>
        </w:rPr>
        <w:t>e posiada niezbędne kwalifikacje</w:t>
      </w:r>
      <w:r w:rsidR="00005DE2">
        <w:rPr>
          <w:rFonts w:ascii="Calibri" w:hAnsi="Calibri" w:cs="Calibri"/>
          <w:sz w:val="24"/>
          <w:szCs w:val="24"/>
        </w:rPr>
        <w:t xml:space="preserve">, wiedzę i umiejętności, </w:t>
      </w:r>
      <w:r w:rsidRPr="005D4B39">
        <w:rPr>
          <w:rFonts w:ascii="Calibri" w:hAnsi="Calibri" w:cs="Calibri"/>
          <w:sz w:val="24"/>
          <w:szCs w:val="24"/>
        </w:rPr>
        <w:t>umożliwiające należyte wykonywanie czynności, o których mowa w § 2 niniejszej</w:t>
      </w:r>
      <w:r w:rsidRPr="005D4B39">
        <w:rPr>
          <w:rFonts w:ascii="Calibri" w:hAnsi="Calibri" w:cs="Calibri"/>
          <w:spacing w:val="-26"/>
          <w:sz w:val="24"/>
          <w:szCs w:val="24"/>
        </w:rPr>
        <w:t xml:space="preserve"> </w:t>
      </w:r>
      <w:r>
        <w:rPr>
          <w:rFonts w:ascii="Calibri" w:hAnsi="Calibri" w:cs="Calibri"/>
          <w:sz w:val="24"/>
          <w:szCs w:val="24"/>
        </w:rPr>
        <w:t>U</w:t>
      </w:r>
      <w:r w:rsidRPr="005D4B39">
        <w:rPr>
          <w:rFonts w:ascii="Calibri" w:hAnsi="Calibri" w:cs="Calibri"/>
          <w:sz w:val="24"/>
          <w:szCs w:val="24"/>
        </w:rPr>
        <w:t>mowy.</w:t>
      </w:r>
      <w:r w:rsidR="00005DE2">
        <w:rPr>
          <w:rFonts w:ascii="Calibri" w:hAnsi="Calibri" w:cs="Calibri"/>
          <w:sz w:val="24"/>
          <w:szCs w:val="24"/>
        </w:rPr>
        <w:t xml:space="preserve"> </w:t>
      </w:r>
    </w:p>
    <w:p w14:paraId="4DB2C597" w14:textId="77777777" w:rsidR="001631F4" w:rsidRPr="001631F4" w:rsidRDefault="001631F4" w:rsidP="0057624F">
      <w:pPr>
        <w:pStyle w:val="Akapitzlist"/>
        <w:numPr>
          <w:ilvl w:val="0"/>
          <w:numId w:val="22"/>
        </w:numPr>
        <w:spacing w:after="160" w:line="256" w:lineRule="auto"/>
        <w:jc w:val="both"/>
        <w:rPr>
          <w:rFonts w:ascii="Calibri" w:hAnsi="Calibri" w:cs="Calibri"/>
          <w:sz w:val="24"/>
          <w:szCs w:val="24"/>
        </w:rPr>
      </w:pPr>
      <w:r w:rsidRPr="001631F4">
        <w:rPr>
          <w:rFonts w:ascii="Calibri" w:hAnsi="Calibri" w:cs="Calibri"/>
          <w:sz w:val="24"/>
          <w:szCs w:val="24"/>
        </w:rPr>
        <w:t xml:space="preserve">Wymagania dla autorów piszących programy szkoleniowe zostały zawarte </w:t>
      </w:r>
      <w:r w:rsidRPr="001631F4">
        <w:rPr>
          <w:rFonts w:ascii="Calibri" w:hAnsi="Calibri" w:cs="Calibri"/>
          <w:sz w:val="24"/>
          <w:szCs w:val="24"/>
        </w:rPr>
        <w:br/>
        <w:t>w dokumencie, pt. „Wymagania dla autorów opracowujących programy szkoleniowe dla Branżowego Centrum Umiejętności BCU” i stanowią załącznik do umowy.</w:t>
      </w:r>
    </w:p>
    <w:p w14:paraId="3540E7FD" w14:textId="77777777" w:rsidR="00680B6A" w:rsidRDefault="00016CB5" w:rsidP="00680B6A">
      <w:pPr>
        <w:pStyle w:val="Akapitzlist"/>
        <w:widowControl w:val="0"/>
        <w:numPr>
          <w:ilvl w:val="0"/>
          <w:numId w:val="22"/>
        </w:numPr>
        <w:tabs>
          <w:tab w:val="left" w:pos="400"/>
        </w:tabs>
        <w:autoSpaceDE w:val="0"/>
        <w:autoSpaceDN w:val="0"/>
        <w:contextualSpacing w:val="0"/>
        <w:jc w:val="both"/>
        <w:rPr>
          <w:rFonts w:ascii="Calibri" w:hAnsi="Calibri" w:cs="Calibri"/>
          <w:sz w:val="24"/>
          <w:szCs w:val="24"/>
        </w:rPr>
      </w:pPr>
      <w:r w:rsidRPr="005D4B39">
        <w:rPr>
          <w:rFonts w:ascii="Calibri" w:hAnsi="Calibri" w:cs="Calibri"/>
          <w:sz w:val="24"/>
          <w:szCs w:val="24"/>
        </w:rPr>
        <w:t>Wyko</w:t>
      </w:r>
      <w:r>
        <w:rPr>
          <w:rFonts w:ascii="Calibri" w:hAnsi="Calibri" w:cs="Calibri"/>
          <w:sz w:val="24"/>
          <w:szCs w:val="24"/>
        </w:rPr>
        <w:t>nawc</w:t>
      </w:r>
      <w:r w:rsidR="0057624F">
        <w:rPr>
          <w:rFonts w:ascii="Calibri" w:hAnsi="Calibri" w:cs="Calibri"/>
          <w:sz w:val="24"/>
          <w:szCs w:val="24"/>
        </w:rPr>
        <w:t>ą</w:t>
      </w:r>
      <w:r>
        <w:rPr>
          <w:rFonts w:ascii="Calibri" w:hAnsi="Calibri" w:cs="Calibri"/>
          <w:sz w:val="24"/>
          <w:szCs w:val="24"/>
        </w:rPr>
        <w:t xml:space="preserve"> przedmiotu U</w:t>
      </w:r>
      <w:r w:rsidRPr="005D4B39">
        <w:rPr>
          <w:rFonts w:ascii="Calibri" w:hAnsi="Calibri" w:cs="Calibri"/>
          <w:sz w:val="24"/>
          <w:szCs w:val="24"/>
        </w:rPr>
        <w:t>mowy</w:t>
      </w:r>
      <w:r w:rsidRPr="005D4B39">
        <w:rPr>
          <w:rFonts w:ascii="Calibri" w:hAnsi="Calibri" w:cs="Calibri"/>
          <w:spacing w:val="-21"/>
          <w:sz w:val="24"/>
          <w:szCs w:val="24"/>
        </w:rPr>
        <w:t xml:space="preserve"> </w:t>
      </w:r>
      <w:r>
        <w:rPr>
          <w:rFonts w:ascii="Calibri" w:hAnsi="Calibri" w:cs="Calibri"/>
          <w:sz w:val="24"/>
          <w:szCs w:val="24"/>
        </w:rPr>
        <w:t>jest</w:t>
      </w:r>
      <w:r w:rsidRPr="005D4B39">
        <w:rPr>
          <w:rFonts w:ascii="Calibri" w:hAnsi="Calibri" w:cs="Calibri"/>
          <w:sz w:val="24"/>
          <w:szCs w:val="24"/>
        </w:rPr>
        <w:t>:</w:t>
      </w:r>
      <w:r w:rsidR="00680B6A">
        <w:rPr>
          <w:rFonts w:ascii="Calibri" w:hAnsi="Calibri" w:cs="Calibri"/>
          <w:sz w:val="24"/>
          <w:szCs w:val="24"/>
        </w:rPr>
        <w:t xml:space="preserve"> </w:t>
      </w:r>
    </w:p>
    <w:p w14:paraId="7B87A759" w14:textId="731F307B" w:rsidR="00016CB5" w:rsidRDefault="00D6321E" w:rsidP="00680B6A">
      <w:pPr>
        <w:pStyle w:val="Akapitzlist"/>
        <w:widowControl w:val="0"/>
        <w:tabs>
          <w:tab w:val="left" w:pos="400"/>
        </w:tabs>
        <w:autoSpaceDE w:val="0"/>
        <w:autoSpaceDN w:val="0"/>
        <w:ind w:left="399"/>
        <w:contextualSpacing w:val="0"/>
        <w:jc w:val="both"/>
        <w:rPr>
          <w:rFonts w:ascii="Calibri" w:hAnsi="Calibri" w:cs="Calibri"/>
          <w:sz w:val="24"/>
          <w:szCs w:val="24"/>
        </w:rPr>
      </w:pPr>
      <w:r>
        <w:rPr>
          <w:rFonts w:ascii="Calibri" w:hAnsi="Calibri" w:cs="Calibri"/>
          <w:sz w:val="24"/>
          <w:szCs w:val="24"/>
        </w:rPr>
        <w:t>……………………………………</w:t>
      </w:r>
      <w:r w:rsidR="00680B6A" w:rsidRPr="00680B6A">
        <w:rPr>
          <w:rFonts w:ascii="Calibri" w:hAnsi="Calibri" w:cs="Calibri"/>
          <w:sz w:val="24"/>
          <w:szCs w:val="24"/>
        </w:rPr>
        <w:t xml:space="preserve">, </w:t>
      </w:r>
      <w:r w:rsidRPr="00D6321E">
        <w:rPr>
          <w:rFonts w:ascii="Calibri" w:hAnsi="Calibri" w:cs="Calibri"/>
          <w:sz w:val="24"/>
          <w:szCs w:val="24"/>
        </w:rPr>
        <w:t>……………………………………………., miejsce zamieszkania (kod pocztowy) ………. (miasto) ……………….., (ulica/nr domu/mieszkania) ………………………….. PESEL: ……………………. , adres mailowy: ……………………..</w:t>
      </w:r>
    </w:p>
    <w:p w14:paraId="45C10B4A" w14:textId="745326FC" w:rsidR="004F7A42" w:rsidRPr="00C45639" w:rsidRDefault="00016CB5" w:rsidP="00F34783">
      <w:pPr>
        <w:pStyle w:val="Akapitzlist"/>
        <w:widowControl w:val="0"/>
        <w:numPr>
          <w:ilvl w:val="0"/>
          <w:numId w:val="22"/>
        </w:numPr>
        <w:tabs>
          <w:tab w:val="left" w:pos="400"/>
        </w:tabs>
        <w:autoSpaceDE w:val="0"/>
        <w:autoSpaceDN w:val="0"/>
        <w:spacing w:before="43" w:line="276" w:lineRule="auto"/>
        <w:ind w:right="117"/>
        <w:contextualSpacing w:val="0"/>
        <w:jc w:val="both"/>
        <w:rPr>
          <w:rFonts w:ascii="Calibri" w:hAnsi="Calibri" w:cs="Calibri"/>
          <w:sz w:val="24"/>
          <w:szCs w:val="24"/>
        </w:rPr>
      </w:pPr>
      <w:r w:rsidRPr="00C45639">
        <w:rPr>
          <w:rFonts w:ascii="Calibri" w:hAnsi="Calibri" w:cs="Calibri"/>
          <w:sz w:val="24"/>
          <w:szCs w:val="24"/>
        </w:rPr>
        <w:t>Wykonawca nie może powierzyć ani w całości, ani w części wykonania przedmiotu Umowy innym</w:t>
      </w:r>
      <w:r w:rsidRPr="00C45639">
        <w:rPr>
          <w:rFonts w:ascii="Calibri" w:hAnsi="Calibri" w:cs="Calibri"/>
          <w:spacing w:val="-11"/>
          <w:sz w:val="24"/>
          <w:szCs w:val="24"/>
        </w:rPr>
        <w:t xml:space="preserve"> </w:t>
      </w:r>
      <w:r w:rsidRPr="00C45639">
        <w:rPr>
          <w:rFonts w:ascii="Calibri" w:hAnsi="Calibri" w:cs="Calibri"/>
          <w:sz w:val="24"/>
          <w:szCs w:val="24"/>
        </w:rPr>
        <w:t>osobom</w:t>
      </w:r>
      <w:r w:rsidRPr="00C45639">
        <w:rPr>
          <w:rFonts w:ascii="Calibri" w:hAnsi="Calibri" w:cs="Calibri"/>
          <w:spacing w:val="-12"/>
          <w:sz w:val="24"/>
          <w:szCs w:val="24"/>
        </w:rPr>
        <w:t xml:space="preserve"> </w:t>
      </w:r>
      <w:r w:rsidRPr="00C45639">
        <w:rPr>
          <w:rFonts w:ascii="Calibri" w:hAnsi="Calibri" w:cs="Calibri"/>
          <w:sz w:val="24"/>
          <w:szCs w:val="24"/>
        </w:rPr>
        <w:t>niż</w:t>
      </w:r>
      <w:r w:rsidRPr="00C45639">
        <w:rPr>
          <w:rFonts w:ascii="Calibri" w:hAnsi="Calibri" w:cs="Calibri"/>
          <w:spacing w:val="-12"/>
          <w:sz w:val="24"/>
          <w:szCs w:val="24"/>
        </w:rPr>
        <w:t xml:space="preserve"> </w:t>
      </w:r>
      <w:r w:rsidRPr="00C45639">
        <w:rPr>
          <w:rFonts w:ascii="Calibri" w:hAnsi="Calibri" w:cs="Calibri"/>
          <w:sz w:val="24"/>
          <w:szCs w:val="24"/>
        </w:rPr>
        <w:t>wymienione</w:t>
      </w:r>
      <w:r w:rsidRPr="00C45639">
        <w:rPr>
          <w:rFonts w:ascii="Calibri" w:hAnsi="Calibri" w:cs="Calibri"/>
          <w:spacing w:val="-10"/>
          <w:sz w:val="24"/>
          <w:szCs w:val="24"/>
        </w:rPr>
        <w:t xml:space="preserve"> </w:t>
      </w:r>
      <w:r w:rsidRPr="00C45639">
        <w:rPr>
          <w:rFonts w:ascii="Calibri" w:hAnsi="Calibri" w:cs="Calibri"/>
          <w:sz w:val="24"/>
          <w:szCs w:val="24"/>
        </w:rPr>
        <w:t>w</w:t>
      </w:r>
      <w:r w:rsidRPr="00C45639">
        <w:rPr>
          <w:rFonts w:ascii="Calibri" w:hAnsi="Calibri" w:cs="Calibri"/>
          <w:spacing w:val="-12"/>
          <w:sz w:val="24"/>
          <w:szCs w:val="24"/>
        </w:rPr>
        <w:t xml:space="preserve"> </w:t>
      </w:r>
      <w:r w:rsidRPr="00C45639">
        <w:rPr>
          <w:rFonts w:ascii="Calibri" w:hAnsi="Calibri" w:cs="Calibri"/>
          <w:sz w:val="24"/>
          <w:szCs w:val="24"/>
        </w:rPr>
        <w:t>ust.</w:t>
      </w:r>
      <w:r w:rsidRPr="00C45639">
        <w:rPr>
          <w:rFonts w:ascii="Calibri" w:hAnsi="Calibri" w:cs="Calibri"/>
          <w:spacing w:val="-12"/>
          <w:sz w:val="24"/>
          <w:szCs w:val="24"/>
        </w:rPr>
        <w:t xml:space="preserve"> </w:t>
      </w:r>
      <w:r w:rsidRPr="00C45639">
        <w:rPr>
          <w:rFonts w:ascii="Calibri" w:hAnsi="Calibri" w:cs="Calibri"/>
          <w:sz w:val="24"/>
          <w:szCs w:val="24"/>
        </w:rPr>
        <w:t>4,</w:t>
      </w:r>
      <w:r w:rsidRPr="00C45639">
        <w:rPr>
          <w:rFonts w:ascii="Calibri" w:hAnsi="Calibri" w:cs="Calibri"/>
          <w:spacing w:val="-12"/>
          <w:sz w:val="24"/>
          <w:szCs w:val="24"/>
        </w:rPr>
        <w:t xml:space="preserve"> </w:t>
      </w:r>
      <w:r w:rsidRPr="00C45639">
        <w:rPr>
          <w:rFonts w:ascii="Calibri" w:hAnsi="Calibri" w:cs="Calibri"/>
          <w:sz w:val="24"/>
          <w:szCs w:val="24"/>
        </w:rPr>
        <w:t>bez</w:t>
      </w:r>
      <w:r w:rsidRPr="00C45639">
        <w:rPr>
          <w:rFonts w:ascii="Calibri" w:hAnsi="Calibri" w:cs="Calibri"/>
          <w:spacing w:val="-9"/>
          <w:sz w:val="24"/>
          <w:szCs w:val="24"/>
        </w:rPr>
        <w:t xml:space="preserve"> </w:t>
      </w:r>
      <w:r w:rsidRPr="00C45639">
        <w:rPr>
          <w:rFonts w:ascii="Calibri" w:hAnsi="Calibri" w:cs="Calibri"/>
          <w:sz w:val="24"/>
          <w:szCs w:val="24"/>
        </w:rPr>
        <w:t>zgody</w:t>
      </w:r>
      <w:r w:rsidRPr="00C45639">
        <w:rPr>
          <w:rFonts w:ascii="Calibri" w:hAnsi="Calibri" w:cs="Calibri"/>
          <w:spacing w:val="-12"/>
          <w:sz w:val="24"/>
          <w:szCs w:val="24"/>
        </w:rPr>
        <w:t xml:space="preserve"> </w:t>
      </w:r>
      <w:r w:rsidRPr="00C45639">
        <w:rPr>
          <w:rFonts w:ascii="Calibri" w:hAnsi="Calibri" w:cs="Calibri"/>
          <w:sz w:val="24"/>
          <w:szCs w:val="24"/>
        </w:rPr>
        <w:t>Zamawiającego</w:t>
      </w:r>
      <w:r w:rsidRPr="00C45639">
        <w:rPr>
          <w:rFonts w:ascii="Calibri" w:hAnsi="Calibri" w:cs="Calibri"/>
          <w:spacing w:val="-12"/>
          <w:sz w:val="24"/>
          <w:szCs w:val="24"/>
        </w:rPr>
        <w:t xml:space="preserve"> </w:t>
      </w:r>
      <w:r w:rsidRPr="00C45639">
        <w:rPr>
          <w:rFonts w:ascii="Calibri" w:hAnsi="Calibri" w:cs="Calibri"/>
          <w:sz w:val="24"/>
          <w:szCs w:val="24"/>
        </w:rPr>
        <w:t>wyrażanej</w:t>
      </w:r>
      <w:r w:rsidRPr="00C45639">
        <w:rPr>
          <w:rFonts w:ascii="Calibri" w:hAnsi="Calibri" w:cs="Calibri"/>
          <w:spacing w:val="-11"/>
          <w:sz w:val="24"/>
          <w:szCs w:val="24"/>
        </w:rPr>
        <w:t xml:space="preserve"> </w:t>
      </w:r>
      <w:r w:rsidRPr="00C45639">
        <w:rPr>
          <w:rFonts w:ascii="Calibri" w:hAnsi="Calibri" w:cs="Calibri"/>
          <w:sz w:val="24"/>
          <w:szCs w:val="24"/>
        </w:rPr>
        <w:t>na</w:t>
      </w:r>
      <w:r w:rsidRPr="00C45639">
        <w:rPr>
          <w:rFonts w:ascii="Calibri" w:hAnsi="Calibri" w:cs="Calibri"/>
          <w:spacing w:val="-12"/>
          <w:sz w:val="24"/>
          <w:szCs w:val="24"/>
        </w:rPr>
        <w:t xml:space="preserve"> </w:t>
      </w:r>
      <w:r w:rsidRPr="00C45639">
        <w:rPr>
          <w:rFonts w:ascii="Calibri" w:hAnsi="Calibri" w:cs="Calibri"/>
          <w:sz w:val="24"/>
          <w:szCs w:val="24"/>
        </w:rPr>
        <w:t>piśmie</w:t>
      </w:r>
      <w:r w:rsidRPr="00C45639">
        <w:rPr>
          <w:rFonts w:ascii="Calibri" w:hAnsi="Calibri" w:cs="Calibri"/>
          <w:spacing w:val="-12"/>
          <w:sz w:val="24"/>
          <w:szCs w:val="24"/>
        </w:rPr>
        <w:t xml:space="preserve"> </w:t>
      </w:r>
      <w:r w:rsidRPr="00C45639">
        <w:rPr>
          <w:rFonts w:ascii="Calibri" w:hAnsi="Calibri" w:cs="Calibri"/>
          <w:sz w:val="24"/>
          <w:szCs w:val="24"/>
        </w:rPr>
        <w:t>pod rygorem nieważności.</w:t>
      </w:r>
      <w:r w:rsidR="00275C87" w:rsidRPr="00C45639">
        <w:rPr>
          <w:rFonts w:ascii="Calibri" w:hAnsi="Calibri" w:cs="Calibri"/>
          <w:sz w:val="24"/>
          <w:szCs w:val="24"/>
        </w:rPr>
        <w:t xml:space="preserve"> </w:t>
      </w:r>
    </w:p>
    <w:p w14:paraId="75B6D896" w14:textId="2AE20CF0" w:rsidR="00016CB5" w:rsidRPr="007B34FC" w:rsidRDefault="006711B6" w:rsidP="00501AFC">
      <w:pPr>
        <w:pStyle w:val="Akapitzlist"/>
        <w:widowControl w:val="0"/>
        <w:numPr>
          <w:ilvl w:val="0"/>
          <w:numId w:val="22"/>
        </w:numPr>
        <w:tabs>
          <w:tab w:val="left" w:pos="400"/>
        </w:tabs>
        <w:autoSpaceDE w:val="0"/>
        <w:autoSpaceDN w:val="0"/>
        <w:spacing w:before="43" w:line="276" w:lineRule="auto"/>
        <w:ind w:right="117"/>
        <w:contextualSpacing w:val="0"/>
        <w:jc w:val="both"/>
        <w:rPr>
          <w:rFonts w:ascii="Calibri" w:hAnsi="Calibri" w:cs="Calibri"/>
          <w:sz w:val="24"/>
          <w:szCs w:val="24"/>
        </w:rPr>
      </w:pPr>
      <w:r w:rsidRPr="007B34FC">
        <w:rPr>
          <w:rFonts w:ascii="Calibri" w:hAnsi="Calibri" w:cs="Calibri"/>
          <w:sz w:val="24"/>
          <w:szCs w:val="24"/>
        </w:rPr>
        <w:t>Za pełną realizację opracowania</w:t>
      </w:r>
      <w:r w:rsidR="00016CB5" w:rsidRPr="007B34FC">
        <w:rPr>
          <w:rFonts w:ascii="Calibri" w:hAnsi="Calibri" w:cs="Calibri"/>
          <w:sz w:val="24"/>
          <w:szCs w:val="24"/>
        </w:rPr>
        <w:t xml:space="preserve"> programu </w:t>
      </w:r>
      <w:r w:rsidRPr="007B34FC">
        <w:rPr>
          <w:rFonts w:ascii="Calibri" w:hAnsi="Calibri" w:cs="Calibri"/>
          <w:sz w:val="24"/>
          <w:szCs w:val="24"/>
        </w:rPr>
        <w:t>BCU</w:t>
      </w:r>
      <w:r w:rsidR="00016CB5" w:rsidRPr="007B34FC">
        <w:rPr>
          <w:rFonts w:ascii="Calibri" w:hAnsi="Calibri" w:cs="Calibri"/>
          <w:sz w:val="24"/>
          <w:szCs w:val="24"/>
        </w:rPr>
        <w:t>, jest uważane ostateczne</w:t>
      </w:r>
      <w:r w:rsidRPr="007B34FC">
        <w:rPr>
          <w:rFonts w:ascii="Calibri" w:hAnsi="Calibri" w:cs="Calibri"/>
          <w:sz w:val="24"/>
          <w:szCs w:val="24"/>
        </w:rPr>
        <w:t xml:space="preserve"> uzgodnienie treści programu BCU</w:t>
      </w:r>
      <w:r w:rsidR="00016CB5" w:rsidRPr="007B34FC">
        <w:rPr>
          <w:rFonts w:ascii="Calibri" w:hAnsi="Calibri" w:cs="Calibri"/>
          <w:sz w:val="24"/>
          <w:szCs w:val="24"/>
        </w:rPr>
        <w:t xml:space="preserve"> pomiędzy Wykonawcą </w:t>
      </w:r>
      <w:r w:rsidRPr="007B34FC">
        <w:rPr>
          <w:rFonts w:ascii="Calibri" w:hAnsi="Calibri" w:cs="Calibri"/>
          <w:sz w:val="24"/>
          <w:szCs w:val="24"/>
        </w:rPr>
        <w:t>określonego programu BCU, a recenzentami</w:t>
      </w:r>
      <w:r w:rsidR="00016CB5" w:rsidRPr="007B34FC">
        <w:rPr>
          <w:rFonts w:ascii="Calibri" w:hAnsi="Calibri" w:cs="Calibri"/>
          <w:sz w:val="24"/>
          <w:szCs w:val="24"/>
        </w:rPr>
        <w:t xml:space="preserve"> tego </w:t>
      </w:r>
      <w:r w:rsidRPr="007B34FC">
        <w:rPr>
          <w:rFonts w:ascii="Calibri" w:hAnsi="Calibri" w:cs="Calibri"/>
          <w:sz w:val="24"/>
          <w:szCs w:val="24"/>
        </w:rPr>
        <w:t>programu BCU</w:t>
      </w:r>
      <w:r w:rsidR="00016CB5" w:rsidRPr="007B34FC">
        <w:rPr>
          <w:rFonts w:ascii="Calibri" w:hAnsi="Calibri" w:cs="Calibri"/>
          <w:sz w:val="24"/>
          <w:szCs w:val="24"/>
        </w:rPr>
        <w:t>, czyli uzgodnienie i uwzględnienie wszystkic</w:t>
      </w:r>
      <w:r w:rsidRPr="007B34FC">
        <w:rPr>
          <w:rFonts w:ascii="Calibri" w:hAnsi="Calibri" w:cs="Calibri"/>
          <w:sz w:val="24"/>
          <w:szCs w:val="24"/>
        </w:rPr>
        <w:t>h uwag recenzentów</w:t>
      </w:r>
      <w:r w:rsidR="00016CB5" w:rsidRPr="007B34FC">
        <w:rPr>
          <w:rFonts w:ascii="Calibri" w:hAnsi="Calibri" w:cs="Calibri"/>
          <w:sz w:val="24"/>
          <w:szCs w:val="24"/>
        </w:rPr>
        <w:t xml:space="preserve"> </w:t>
      </w:r>
      <w:r w:rsidR="007B34FC">
        <w:rPr>
          <w:rFonts w:ascii="Calibri" w:hAnsi="Calibri" w:cs="Calibri"/>
          <w:sz w:val="24"/>
          <w:szCs w:val="24"/>
        </w:rPr>
        <w:br/>
      </w:r>
      <w:r w:rsidR="00016CB5" w:rsidRPr="007B34FC">
        <w:rPr>
          <w:rFonts w:ascii="Calibri" w:hAnsi="Calibri" w:cs="Calibri"/>
          <w:sz w:val="24"/>
          <w:szCs w:val="24"/>
        </w:rPr>
        <w:t>w opracowanym Formularzu recenzji dan</w:t>
      </w:r>
      <w:r w:rsidRPr="007B34FC">
        <w:rPr>
          <w:rFonts w:ascii="Calibri" w:hAnsi="Calibri" w:cs="Calibri"/>
          <w:sz w:val="24"/>
          <w:szCs w:val="24"/>
        </w:rPr>
        <w:t xml:space="preserve">ego </w:t>
      </w:r>
      <w:r w:rsidR="004F3E0F">
        <w:rPr>
          <w:rFonts w:ascii="Calibri" w:hAnsi="Calibri" w:cs="Calibri"/>
          <w:sz w:val="24"/>
          <w:szCs w:val="24"/>
        </w:rPr>
        <w:t xml:space="preserve">programu szkoleniowego </w:t>
      </w:r>
      <w:r w:rsidRPr="007B34FC">
        <w:rPr>
          <w:rFonts w:ascii="Calibri" w:hAnsi="Calibri" w:cs="Calibri"/>
          <w:sz w:val="24"/>
          <w:szCs w:val="24"/>
        </w:rPr>
        <w:t>BCU (</w:t>
      </w:r>
      <w:r w:rsidR="001631F4">
        <w:rPr>
          <w:rFonts w:ascii="Calibri" w:hAnsi="Calibri" w:cs="Calibri"/>
          <w:sz w:val="24"/>
          <w:szCs w:val="24"/>
        </w:rPr>
        <w:t>może być wiele</w:t>
      </w:r>
      <w:r w:rsidR="00016CB5" w:rsidRPr="007B34FC">
        <w:rPr>
          <w:rFonts w:ascii="Calibri" w:hAnsi="Calibri" w:cs="Calibri"/>
          <w:sz w:val="24"/>
          <w:szCs w:val="24"/>
        </w:rPr>
        <w:t xml:space="preserve"> opracowanych uwag, ale wszystkie muszą się zakończyć ostatecznymi uzgodnieniami, których wynikiem jest zrecenzowany </w:t>
      </w:r>
      <w:r w:rsidR="001631F4">
        <w:rPr>
          <w:rFonts w:ascii="Calibri" w:hAnsi="Calibri" w:cs="Calibri"/>
          <w:sz w:val="24"/>
          <w:szCs w:val="24"/>
        </w:rPr>
        <w:t>program szkoleniowy</w:t>
      </w:r>
      <w:r w:rsidR="00FB6FCF">
        <w:rPr>
          <w:rFonts w:ascii="Calibri" w:hAnsi="Calibri" w:cs="Calibri"/>
          <w:sz w:val="24"/>
          <w:szCs w:val="24"/>
        </w:rPr>
        <w:t>,</w:t>
      </w:r>
      <w:r w:rsidR="001631F4">
        <w:rPr>
          <w:rFonts w:ascii="Calibri" w:hAnsi="Calibri" w:cs="Calibri"/>
          <w:sz w:val="24"/>
          <w:szCs w:val="24"/>
        </w:rPr>
        <w:t xml:space="preserve"> </w:t>
      </w:r>
      <w:r w:rsidR="00FB6FCF">
        <w:rPr>
          <w:rFonts w:ascii="Calibri" w:hAnsi="Calibri" w:cs="Calibri"/>
          <w:sz w:val="24"/>
          <w:szCs w:val="24"/>
        </w:rPr>
        <w:t xml:space="preserve">recenzją metodologiczną (zgodność z wytycznymi redakcyjnymi dla opracowujących Programy </w:t>
      </w:r>
      <w:r w:rsidR="00FB6FCF">
        <w:rPr>
          <w:rFonts w:ascii="Calibri" w:hAnsi="Calibri" w:cs="Calibri"/>
          <w:sz w:val="24"/>
          <w:szCs w:val="24"/>
        </w:rPr>
        <w:lastRenderedPageBreak/>
        <w:t>Szkoleniowe dla BCU – w zał.), „</w:t>
      </w:r>
      <w:r w:rsidR="00016CB5" w:rsidRPr="007B34FC">
        <w:rPr>
          <w:rFonts w:ascii="Calibri" w:hAnsi="Calibri" w:cs="Calibri"/>
          <w:sz w:val="24"/>
          <w:szCs w:val="24"/>
        </w:rPr>
        <w:t xml:space="preserve">pierwszą </w:t>
      </w:r>
      <w:r w:rsidR="001631F4">
        <w:rPr>
          <w:rFonts w:ascii="Calibri" w:hAnsi="Calibri" w:cs="Calibri"/>
          <w:sz w:val="24"/>
          <w:szCs w:val="24"/>
        </w:rPr>
        <w:t>recenzją</w:t>
      </w:r>
      <w:r w:rsidR="00FB6FCF">
        <w:rPr>
          <w:rFonts w:ascii="Calibri" w:hAnsi="Calibri" w:cs="Calibri"/>
          <w:sz w:val="24"/>
          <w:szCs w:val="24"/>
        </w:rPr>
        <w:t>”</w:t>
      </w:r>
      <w:r w:rsidR="001631F4">
        <w:rPr>
          <w:rFonts w:ascii="Calibri" w:hAnsi="Calibri" w:cs="Calibri"/>
          <w:sz w:val="24"/>
          <w:szCs w:val="24"/>
        </w:rPr>
        <w:t xml:space="preserve"> </w:t>
      </w:r>
      <w:r w:rsidRPr="007B34FC">
        <w:rPr>
          <w:rFonts w:ascii="Calibri" w:hAnsi="Calibri" w:cs="Calibri"/>
          <w:sz w:val="24"/>
          <w:szCs w:val="24"/>
        </w:rPr>
        <w:t>(</w:t>
      </w:r>
      <w:r w:rsidR="001631F4">
        <w:rPr>
          <w:rFonts w:ascii="Calibri" w:hAnsi="Calibri" w:cs="Calibri"/>
          <w:sz w:val="24"/>
          <w:szCs w:val="24"/>
        </w:rPr>
        <w:t>recenzja branżowa</w:t>
      </w:r>
      <w:r w:rsidR="004F3E0F">
        <w:rPr>
          <w:rFonts w:ascii="Calibri" w:hAnsi="Calibri" w:cs="Calibri"/>
          <w:sz w:val="24"/>
          <w:szCs w:val="24"/>
        </w:rPr>
        <w:t>)</w:t>
      </w:r>
      <w:r w:rsidRPr="007B34FC">
        <w:rPr>
          <w:rFonts w:ascii="Calibri" w:hAnsi="Calibri" w:cs="Calibri"/>
          <w:sz w:val="24"/>
          <w:szCs w:val="24"/>
        </w:rPr>
        <w:t xml:space="preserve"> </w:t>
      </w:r>
      <w:r w:rsidR="00016CB5" w:rsidRPr="007B34FC">
        <w:rPr>
          <w:rFonts w:ascii="Calibri" w:hAnsi="Calibri" w:cs="Calibri"/>
          <w:sz w:val="24"/>
          <w:szCs w:val="24"/>
        </w:rPr>
        <w:t xml:space="preserve">i </w:t>
      </w:r>
      <w:r w:rsidR="00FB6FCF">
        <w:rPr>
          <w:rFonts w:ascii="Calibri" w:hAnsi="Calibri" w:cs="Calibri"/>
          <w:sz w:val="24"/>
          <w:szCs w:val="24"/>
        </w:rPr>
        <w:t>„</w:t>
      </w:r>
      <w:r w:rsidR="00016CB5" w:rsidRPr="007B34FC">
        <w:rPr>
          <w:rFonts w:ascii="Calibri" w:hAnsi="Calibri" w:cs="Calibri"/>
          <w:sz w:val="24"/>
          <w:szCs w:val="24"/>
        </w:rPr>
        <w:t>drugą</w:t>
      </w:r>
      <w:r w:rsidRPr="007B34FC">
        <w:rPr>
          <w:rFonts w:ascii="Calibri" w:hAnsi="Calibri" w:cs="Calibri"/>
          <w:sz w:val="24"/>
          <w:szCs w:val="24"/>
        </w:rPr>
        <w:t xml:space="preserve"> </w:t>
      </w:r>
      <w:r w:rsidR="001631F4">
        <w:rPr>
          <w:rFonts w:ascii="Calibri" w:hAnsi="Calibri" w:cs="Calibri"/>
          <w:sz w:val="24"/>
          <w:szCs w:val="24"/>
        </w:rPr>
        <w:t>recenzją</w:t>
      </w:r>
      <w:r w:rsidR="00FB6FCF">
        <w:rPr>
          <w:rFonts w:ascii="Calibri" w:hAnsi="Calibri" w:cs="Calibri"/>
          <w:sz w:val="24"/>
          <w:szCs w:val="24"/>
        </w:rPr>
        <w:t>”</w:t>
      </w:r>
      <w:r w:rsidR="001631F4">
        <w:rPr>
          <w:rFonts w:ascii="Calibri" w:hAnsi="Calibri" w:cs="Calibri"/>
          <w:sz w:val="24"/>
          <w:szCs w:val="24"/>
        </w:rPr>
        <w:t xml:space="preserve"> (recenzja naukowa</w:t>
      </w:r>
      <w:r w:rsidR="00FB6FCF">
        <w:rPr>
          <w:rFonts w:ascii="Calibri" w:hAnsi="Calibri" w:cs="Calibri"/>
          <w:sz w:val="24"/>
          <w:szCs w:val="24"/>
        </w:rPr>
        <w:t>)</w:t>
      </w:r>
      <w:r w:rsidR="00016CB5" w:rsidRPr="007B34FC">
        <w:rPr>
          <w:rFonts w:ascii="Calibri" w:hAnsi="Calibri" w:cs="Calibri"/>
          <w:sz w:val="24"/>
          <w:szCs w:val="24"/>
        </w:rPr>
        <w:t xml:space="preserve">. </w:t>
      </w:r>
    </w:p>
    <w:p w14:paraId="7F847434" w14:textId="464894BD" w:rsidR="00016CB5" w:rsidRPr="007F621A" w:rsidRDefault="00016CB5" w:rsidP="00016CB5">
      <w:pPr>
        <w:pStyle w:val="Akapitzlist"/>
        <w:widowControl w:val="0"/>
        <w:numPr>
          <w:ilvl w:val="0"/>
          <w:numId w:val="22"/>
        </w:numPr>
        <w:tabs>
          <w:tab w:val="left" w:pos="400"/>
        </w:tabs>
        <w:autoSpaceDE w:val="0"/>
        <w:autoSpaceDN w:val="0"/>
        <w:spacing w:before="43" w:line="276" w:lineRule="auto"/>
        <w:ind w:right="119"/>
        <w:contextualSpacing w:val="0"/>
        <w:jc w:val="both"/>
        <w:rPr>
          <w:rFonts w:ascii="Calibri" w:hAnsi="Calibri" w:cs="Calibri"/>
          <w:sz w:val="24"/>
          <w:szCs w:val="24"/>
        </w:rPr>
      </w:pPr>
      <w:r w:rsidRPr="005D4B39">
        <w:rPr>
          <w:rFonts w:ascii="Calibri" w:hAnsi="Calibri" w:cs="Calibri"/>
          <w:sz w:val="24"/>
          <w:szCs w:val="24"/>
        </w:rPr>
        <w:t>Wykonawca nie może zawierać żadnych umów czy porozumień, które uniemożliwiałyby realizację</w:t>
      </w:r>
      <w:r w:rsidRPr="005D4B39">
        <w:rPr>
          <w:rFonts w:ascii="Calibri" w:hAnsi="Calibri" w:cs="Calibri"/>
          <w:spacing w:val="-5"/>
          <w:sz w:val="24"/>
          <w:szCs w:val="24"/>
        </w:rPr>
        <w:t xml:space="preserve"> </w:t>
      </w:r>
      <w:r w:rsidRPr="005D4B39">
        <w:rPr>
          <w:rFonts w:ascii="Calibri" w:hAnsi="Calibri" w:cs="Calibri"/>
          <w:sz w:val="24"/>
          <w:szCs w:val="24"/>
        </w:rPr>
        <w:t>niniejszej</w:t>
      </w:r>
      <w:r w:rsidRPr="005D4B39">
        <w:rPr>
          <w:rFonts w:ascii="Calibri" w:hAnsi="Calibri" w:cs="Calibri"/>
          <w:spacing w:val="-4"/>
          <w:sz w:val="24"/>
          <w:szCs w:val="24"/>
        </w:rPr>
        <w:t xml:space="preserve"> </w:t>
      </w:r>
      <w:r>
        <w:rPr>
          <w:rFonts w:ascii="Calibri" w:hAnsi="Calibri" w:cs="Calibri"/>
          <w:sz w:val="24"/>
          <w:szCs w:val="24"/>
        </w:rPr>
        <w:t>U</w:t>
      </w:r>
      <w:r w:rsidRPr="005D4B39">
        <w:rPr>
          <w:rFonts w:ascii="Calibri" w:hAnsi="Calibri" w:cs="Calibri"/>
          <w:sz w:val="24"/>
          <w:szCs w:val="24"/>
        </w:rPr>
        <w:t>mowy,</w:t>
      </w:r>
      <w:r w:rsidRPr="005D4B39">
        <w:rPr>
          <w:rFonts w:ascii="Calibri" w:hAnsi="Calibri" w:cs="Calibri"/>
          <w:spacing w:val="-3"/>
          <w:sz w:val="24"/>
          <w:szCs w:val="24"/>
        </w:rPr>
        <w:t xml:space="preserve"> </w:t>
      </w:r>
      <w:r w:rsidRPr="005D4B39">
        <w:rPr>
          <w:rFonts w:ascii="Calibri" w:hAnsi="Calibri" w:cs="Calibri"/>
          <w:sz w:val="24"/>
          <w:szCs w:val="24"/>
        </w:rPr>
        <w:t>a</w:t>
      </w:r>
      <w:r w:rsidRPr="005D4B39">
        <w:rPr>
          <w:rFonts w:ascii="Calibri" w:hAnsi="Calibri" w:cs="Calibri"/>
          <w:spacing w:val="-7"/>
          <w:sz w:val="24"/>
          <w:szCs w:val="24"/>
        </w:rPr>
        <w:t xml:space="preserve"> </w:t>
      </w:r>
      <w:r w:rsidRPr="005D4B39">
        <w:rPr>
          <w:rFonts w:ascii="Calibri" w:hAnsi="Calibri" w:cs="Calibri"/>
          <w:sz w:val="24"/>
          <w:szCs w:val="24"/>
        </w:rPr>
        <w:t>w</w:t>
      </w:r>
      <w:r w:rsidRPr="005D4B39">
        <w:rPr>
          <w:rFonts w:ascii="Calibri" w:hAnsi="Calibri" w:cs="Calibri"/>
          <w:spacing w:val="-2"/>
          <w:sz w:val="24"/>
          <w:szCs w:val="24"/>
        </w:rPr>
        <w:t xml:space="preserve"> </w:t>
      </w:r>
      <w:r w:rsidRPr="005D4B39">
        <w:rPr>
          <w:rFonts w:ascii="Calibri" w:hAnsi="Calibri" w:cs="Calibri"/>
          <w:sz w:val="24"/>
          <w:szCs w:val="24"/>
        </w:rPr>
        <w:t>szczególności</w:t>
      </w:r>
      <w:r w:rsidRPr="005D4B39">
        <w:rPr>
          <w:rFonts w:ascii="Calibri" w:hAnsi="Calibri" w:cs="Calibri"/>
          <w:spacing w:val="-6"/>
          <w:sz w:val="24"/>
          <w:szCs w:val="24"/>
        </w:rPr>
        <w:t xml:space="preserve"> </w:t>
      </w:r>
      <w:r w:rsidRPr="005D4B39">
        <w:rPr>
          <w:rFonts w:ascii="Calibri" w:hAnsi="Calibri" w:cs="Calibri"/>
          <w:sz w:val="24"/>
          <w:szCs w:val="24"/>
        </w:rPr>
        <w:t>umów,</w:t>
      </w:r>
      <w:r w:rsidRPr="005D4B39">
        <w:rPr>
          <w:rFonts w:ascii="Calibri" w:hAnsi="Calibri" w:cs="Calibri"/>
          <w:spacing w:val="-6"/>
          <w:sz w:val="24"/>
          <w:szCs w:val="24"/>
        </w:rPr>
        <w:t xml:space="preserve"> </w:t>
      </w:r>
      <w:r w:rsidRPr="005D4B39">
        <w:rPr>
          <w:rFonts w:ascii="Calibri" w:hAnsi="Calibri" w:cs="Calibri"/>
          <w:sz w:val="24"/>
          <w:szCs w:val="24"/>
        </w:rPr>
        <w:t>które</w:t>
      </w:r>
      <w:r w:rsidRPr="005D4B39">
        <w:rPr>
          <w:rFonts w:ascii="Calibri" w:hAnsi="Calibri" w:cs="Calibri"/>
          <w:spacing w:val="-5"/>
          <w:sz w:val="24"/>
          <w:szCs w:val="24"/>
        </w:rPr>
        <w:t xml:space="preserve"> </w:t>
      </w:r>
      <w:r w:rsidRPr="005D4B39">
        <w:rPr>
          <w:rFonts w:ascii="Calibri" w:hAnsi="Calibri" w:cs="Calibri"/>
          <w:sz w:val="24"/>
          <w:szCs w:val="24"/>
        </w:rPr>
        <w:t>stwarzałyby</w:t>
      </w:r>
      <w:r w:rsidRPr="005D4B39">
        <w:rPr>
          <w:rFonts w:ascii="Calibri" w:hAnsi="Calibri" w:cs="Calibri"/>
          <w:spacing w:val="-8"/>
          <w:sz w:val="24"/>
          <w:szCs w:val="24"/>
        </w:rPr>
        <w:t xml:space="preserve"> </w:t>
      </w:r>
      <w:r w:rsidRPr="005D4B39">
        <w:rPr>
          <w:rFonts w:ascii="Calibri" w:hAnsi="Calibri" w:cs="Calibri"/>
          <w:sz w:val="24"/>
          <w:szCs w:val="24"/>
        </w:rPr>
        <w:t>konflikt</w:t>
      </w:r>
      <w:r w:rsidRPr="005D4B39">
        <w:rPr>
          <w:rFonts w:ascii="Calibri" w:hAnsi="Calibri" w:cs="Calibri"/>
          <w:spacing w:val="-4"/>
          <w:sz w:val="24"/>
          <w:szCs w:val="24"/>
        </w:rPr>
        <w:t xml:space="preserve"> </w:t>
      </w:r>
      <w:r w:rsidRPr="005D4B39">
        <w:rPr>
          <w:rFonts w:ascii="Calibri" w:hAnsi="Calibri" w:cs="Calibri"/>
          <w:sz w:val="24"/>
          <w:szCs w:val="24"/>
        </w:rPr>
        <w:t>interesów</w:t>
      </w:r>
      <w:r w:rsidR="00FB6FCF">
        <w:rPr>
          <w:rFonts w:ascii="Calibri" w:hAnsi="Calibri" w:cs="Calibri"/>
          <w:sz w:val="24"/>
          <w:szCs w:val="24"/>
        </w:rPr>
        <w:t>,</w:t>
      </w:r>
      <w:r w:rsidRPr="005D4B39">
        <w:rPr>
          <w:rFonts w:ascii="Calibri" w:hAnsi="Calibri" w:cs="Calibri"/>
          <w:sz w:val="24"/>
          <w:szCs w:val="24"/>
        </w:rPr>
        <w:t xml:space="preserve"> bądź też uniemożliwiałby należyte reprezentowanie interesów Zamawiającego.</w:t>
      </w:r>
    </w:p>
    <w:p w14:paraId="176AE74E" w14:textId="77777777" w:rsidR="00016CB5" w:rsidRPr="005D4B39" w:rsidRDefault="00016CB5" w:rsidP="00016CB5">
      <w:pPr>
        <w:pStyle w:val="Akapitzlist"/>
        <w:widowControl w:val="0"/>
        <w:numPr>
          <w:ilvl w:val="0"/>
          <w:numId w:val="22"/>
        </w:numPr>
        <w:tabs>
          <w:tab w:val="left" w:pos="400"/>
        </w:tabs>
        <w:autoSpaceDE w:val="0"/>
        <w:autoSpaceDN w:val="0"/>
        <w:spacing w:line="276" w:lineRule="auto"/>
        <w:ind w:right="120"/>
        <w:contextualSpacing w:val="0"/>
        <w:jc w:val="both"/>
        <w:rPr>
          <w:rFonts w:ascii="Calibri" w:hAnsi="Calibri" w:cs="Calibri"/>
          <w:sz w:val="24"/>
          <w:szCs w:val="24"/>
        </w:rPr>
      </w:pPr>
      <w:r w:rsidRPr="005D4B39">
        <w:rPr>
          <w:rFonts w:ascii="Calibri" w:hAnsi="Calibri" w:cs="Calibri"/>
          <w:sz w:val="24"/>
          <w:szCs w:val="24"/>
        </w:rPr>
        <w:t>Wszelkie zdarzenia czy okoliczności, które mogą skutkować niewykonaniem bądź opóźnionym wykonaniem usług koniecznych do pomyślnego i terminowego ukończenia prac, winny być bez zbędnej zwłoki zgłoszone</w:t>
      </w:r>
      <w:r w:rsidRPr="005D4B39">
        <w:rPr>
          <w:rFonts w:ascii="Calibri" w:hAnsi="Calibri" w:cs="Calibri"/>
          <w:spacing w:val="-8"/>
          <w:sz w:val="24"/>
          <w:szCs w:val="24"/>
        </w:rPr>
        <w:t xml:space="preserve"> </w:t>
      </w:r>
      <w:r w:rsidRPr="005D4B39">
        <w:rPr>
          <w:rFonts w:ascii="Calibri" w:hAnsi="Calibri" w:cs="Calibri"/>
          <w:sz w:val="24"/>
          <w:szCs w:val="24"/>
        </w:rPr>
        <w:t>Zamawiającemu.</w:t>
      </w:r>
    </w:p>
    <w:p w14:paraId="7B384AEA" w14:textId="5A8EB11C" w:rsidR="00016CB5" w:rsidRPr="00304A1D" w:rsidRDefault="00EB5317" w:rsidP="00016CB5">
      <w:pPr>
        <w:pStyle w:val="Akapitzlist"/>
        <w:widowControl w:val="0"/>
        <w:numPr>
          <w:ilvl w:val="0"/>
          <w:numId w:val="22"/>
        </w:numPr>
        <w:autoSpaceDE w:val="0"/>
        <w:autoSpaceDN w:val="0"/>
        <w:spacing w:line="276" w:lineRule="auto"/>
        <w:ind w:right="120"/>
        <w:contextualSpacing w:val="0"/>
        <w:jc w:val="both"/>
        <w:rPr>
          <w:rFonts w:ascii="Calibri" w:hAnsi="Calibri" w:cs="Calibri"/>
          <w:sz w:val="24"/>
          <w:szCs w:val="24"/>
        </w:rPr>
      </w:pPr>
      <w:r>
        <w:rPr>
          <w:rFonts w:ascii="Calibri" w:hAnsi="Calibri" w:cs="Calibri"/>
          <w:sz w:val="24"/>
          <w:szCs w:val="24"/>
        </w:rPr>
        <w:t xml:space="preserve"> </w:t>
      </w:r>
      <w:r w:rsidR="00016CB5" w:rsidRPr="005D4B39">
        <w:rPr>
          <w:rFonts w:ascii="Calibri" w:hAnsi="Calibri" w:cs="Calibri"/>
          <w:sz w:val="24"/>
          <w:szCs w:val="24"/>
        </w:rPr>
        <w:t>Wykonawca oświadcza, iż zapoznał się z zasadami równości szans ko</w:t>
      </w:r>
      <w:r w:rsidR="006711B6">
        <w:rPr>
          <w:rFonts w:ascii="Calibri" w:hAnsi="Calibri" w:cs="Calibri"/>
          <w:sz w:val="24"/>
          <w:szCs w:val="24"/>
        </w:rPr>
        <w:t xml:space="preserve">biet i mężczyzn </w:t>
      </w:r>
      <w:r w:rsidR="007B34FC">
        <w:rPr>
          <w:rFonts w:ascii="Calibri" w:hAnsi="Calibri" w:cs="Calibri"/>
          <w:sz w:val="24"/>
          <w:szCs w:val="24"/>
        </w:rPr>
        <w:br/>
      </w:r>
      <w:r w:rsidR="006711B6">
        <w:rPr>
          <w:rFonts w:ascii="Calibri" w:hAnsi="Calibri" w:cs="Calibri"/>
          <w:sz w:val="24"/>
          <w:szCs w:val="24"/>
        </w:rPr>
        <w:t>w projektach KPO</w:t>
      </w:r>
      <w:r w:rsidR="00016CB5" w:rsidRPr="005D4B39">
        <w:rPr>
          <w:rFonts w:ascii="Calibri" w:hAnsi="Calibri" w:cs="Calibri"/>
          <w:sz w:val="24"/>
          <w:szCs w:val="24"/>
        </w:rPr>
        <w:t xml:space="preserve"> obowiązującymi w ramach Projektu oraz zobowiązuje się do ich przestrzegania.</w:t>
      </w:r>
    </w:p>
    <w:p w14:paraId="399ED9F6" w14:textId="77777777" w:rsidR="00016CB5" w:rsidRPr="005D4B39" w:rsidRDefault="00016CB5" w:rsidP="00016CB5">
      <w:pPr>
        <w:pStyle w:val="Akapitzlist"/>
        <w:widowControl w:val="0"/>
        <w:numPr>
          <w:ilvl w:val="0"/>
          <w:numId w:val="22"/>
        </w:numPr>
        <w:autoSpaceDE w:val="0"/>
        <w:autoSpaceDN w:val="0"/>
        <w:spacing w:before="52" w:line="276" w:lineRule="auto"/>
        <w:ind w:right="118"/>
        <w:contextualSpacing w:val="0"/>
        <w:jc w:val="both"/>
        <w:rPr>
          <w:rFonts w:ascii="Calibri" w:hAnsi="Calibri" w:cs="Calibri"/>
          <w:sz w:val="24"/>
          <w:szCs w:val="24"/>
        </w:rPr>
      </w:pPr>
      <w:r>
        <w:rPr>
          <w:rFonts w:ascii="Calibri" w:hAnsi="Calibri" w:cs="Calibri"/>
          <w:sz w:val="24"/>
          <w:szCs w:val="24"/>
        </w:rPr>
        <w:t xml:space="preserve"> </w:t>
      </w:r>
      <w:r w:rsidRPr="005D4B39">
        <w:rPr>
          <w:rFonts w:ascii="Calibri" w:hAnsi="Calibri" w:cs="Calibri"/>
          <w:sz w:val="24"/>
          <w:szCs w:val="24"/>
        </w:rPr>
        <w:t>Wykonawca</w:t>
      </w:r>
      <w:r w:rsidRPr="005D4B39">
        <w:rPr>
          <w:rFonts w:ascii="Calibri" w:hAnsi="Calibri" w:cs="Calibri"/>
          <w:spacing w:val="-9"/>
          <w:sz w:val="24"/>
          <w:szCs w:val="24"/>
        </w:rPr>
        <w:t xml:space="preserve"> </w:t>
      </w:r>
      <w:r w:rsidRPr="005D4B39">
        <w:rPr>
          <w:rFonts w:ascii="Calibri" w:hAnsi="Calibri" w:cs="Calibri"/>
          <w:sz w:val="24"/>
          <w:szCs w:val="24"/>
        </w:rPr>
        <w:t>zobowiązuje</w:t>
      </w:r>
      <w:r w:rsidRPr="005D4B39">
        <w:rPr>
          <w:rFonts w:ascii="Calibri" w:hAnsi="Calibri" w:cs="Calibri"/>
          <w:spacing w:val="-12"/>
          <w:sz w:val="24"/>
          <w:szCs w:val="24"/>
        </w:rPr>
        <w:t xml:space="preserve"> </w:t>
      </w:r>
      <w:r w:rsidRPr="005D4B39">
        <w:rPr>
          <w:rFonts w:ascii="Calibri" w:hAnsi="Calibri" w:cs="Calibri"/>
          <w:sz w:val="24"/>
          <w:szCs w:val="24"/>
        </w:rPr>
        <w:t>się</w:t>
      </w:r>
      <w:r w:rsidRPr="005D4B39">
        <w:rPr>
          <w:rFonts w:ascii="Calibri" w:hAnsi="Calibri" w:cs="Calibri"/>
          <w:spacing w:val="-11"/>
          <w:sz w:val="24"/>
          <w:szCs w:val="24"/>
        </w:rPr>
        <w:t xml:space="preserve"> </w:t>
      </w:r>
      <w:r w:rsidRPr="005D4B39">
        <w:rPr>
          <w:rFonts w:ascii="Calibri" w:hAnsi="Calibri" w:cs="Calibri"/>
          <w:sz w:val="24"/>
          <w:szCs w:val="24"/>
        </w:rPr>
        <w:t>do</w:t>
      </w:r>
      <w:r w:rsidRPr="005D4B39">
        <w:rPr>
          <w:rFonts w:ascii="Calibri" w:hAnsi="Calibri" w:cs="Calibri"/>
          <w:spacing w:val="-9"/>
          <w:sz w:val="24"/>
          <w:szCs w:val="24"/>
        </w:rPr>
        <w:t xml:space="preserve"> </w:t>
      </w:r>
      <w:r w:rsidRPr="005D4B39">
        <w:rPr>
          <w:rFonts w:ascii="Calibri" w:hAnsi="Calibri" w:cs="Calibri"/>
          <w:sz w:val="24"/>
          <w:szCs w:val="24"/>
        </w:rPr>
        <w:t>przechowywania</w:t>
      </w:r>
      <w:r w:rsidRPr="005D4B39">
        <w:rPr>
          <w:rFonts w:ascii="Calibri" w:hAnsi="Calibri" w:cs="Calibri"/>
          <w:spacing w:val="-13"/>
          <w:sz w:val="24"/>
          <w:szCs w:val="24"/>
        </w:rPr>
        <w:t xml:space="preserve"> </w:t>
      </w:r>
      <w:r w:rsidRPr="005D4B39">
        <w:rPr>
          <w:rFonts w:ascii="Calibri" w:hAnsi="Calibri" w:cs="Calibri"/>
          <w:sz w:val="24"/>
          <w:szCs w:val="24"/>
        </w:rPr>
        <w:t>dokumentów</w:t>
      </w:r>
      <w:r w:rsidRPr="005D4B39">
        <w:rPr>
          <w:rFonts w:ascii="Calibri" w:hAnsi="Calibri" w:cs="Calibri"/>
          <w:spacing w:val="-10"/>
          <w:sz w:val="24"/>
          <w:szCs w:val="24"/>
        </w:rPr>
        <w:t xml:space="preserve"> </w:t>
      </w:r>
      <w:r w:rsidRPr="005D4B39">
        <w:rPr>
          <w:rFonts w:ascii="Calibri" w:hAnsi="Calibri" w:cs="Calibri"/>
          <w:sz w:val="24"/>
          <w:szCs w:val="24"/>
        </w:rPr>
        <w:t>związanych</w:t>
      </w:r>
      <w:r w:rsidRPr="005D4B39">
        <w:rPr>
          <w:rFonts w:ascii="Calibri" w:hAnsi="Calibri" w:cs="Calibri"/>
          <w:spacing w:val="-10"/>
          <w:sz w:val="24"/>
          <w:szCs w:val="24"/>
        </w:rPr>
        <w:t xml:space="preserve"> </w:t>
      </w:r>
      <w:r w:rsidRPr="005D4B39">
        <w:rPr>
          <w:rFonts w:ascii="Calibri" w:hAnsi="Calibri" w:cs="Calibri"/>
          <w:sz w:val="24"/>
          <w:szCs w:val="24"/>
        </w:rPr>
        <w:t>z</w:t>
      </w:r>
      <w:r w:rsidRPr="005D4B39">
        <w:rPr>
          <w:rFonts w:ascii="Calibri" w:hAnsi="Calibri" w:cs="Calibri"/>
          <w:spacing w:val="-9"/>
          <w:sz w:val="24"/>
          <w:szCs w:val="24"/>
        </w:rPr>
        <w:t xml:space="preserve"> </w:t>
      </w:r>
      <w:r>
        <w:rPr>
          <w:rFonts w:ascii="Calibri" w:hAnsi="Calibri" w:cs="Calibri"/>
          <w:sz w:val="24"/>
          <w:szCs w:val="24"/>
        </w:rPr>
        <w:t>realizacją U</w:t>
      </w:r>
      <w:r w:rsidRPr="005D4B39">
        <w:rPr>
          <w:rFonts w:ascii="Calibri" w:hAnsi="Calibri" w:cs="Calibri"/>
          <w:sz w:val="24"/>
          <w:szCs w:val="24"/>
        </w:rPr>
        <w:t>mowy w sposób zapewniający dostępność, poufność i bezpieczeństwo danych, przez okres wymagany dla dokumentów tworzonych w ramach Projektu, a także wyraża zgo</w:t>
      </w:r>
      <w:r>
        <w:rPr>
          <w:rFonts w:ascii="Calibri" w:hAnsi="Calibri" w:cs="Calibri"/>
          <w:sz w:val="24"/>
          <w:szCs w:val="24"/>
        </w:rPr>
        <w:t>dę na kontrolowanie realizacji U</w:t>
      </w:r>
      <w:r w:rsidRPr="005D4B39">
        <w:rPr>
          <w:rFonts w:ascii="Calibri" w:hAnsi="Calibri" w:cs="Calibri"/>
          <w:sz w:val="24"/>
          <w:szCs w:val="24"/>
        </w:rPr>
        <w:t>mowy i związanych z tym dokumentów przez upoważnione Instytucje.</w:t>
      </w:r>
    </w:p>
    <w:p w14:paraId="45CEBADC" w14:textId="77777777" w:rsidR="00016CB5" w:rsidRPr="007B34FC" w:rsidRDefault="00016CB5" w:rsidP="00016CB5">
      <w:pPr>
        <w:pStyle w:val="Nagwek1"/>
        <w:jc w:val="center"/>
        <w:rPr>
          <w:rFonts w:ascii="Calibri" w:hAnsi="Calibri" w:cs="Calibri"/>
          <w:color w:val="auto"/>
          <w:sz w:val="28"/>
          <w:szCs w:val="28"/>
        </w:rPr>
      </w:pPr>
      <w:r w:rsidRPr="007B34FC">
        <w:rPr>
          <w:rFonts w:ascii="Calibri" w:hAnsi="Calibri" w:cs="Calibri"/>
          <w:color w:val="auto"/>
          <w:sz w:val="28"/>
          <w:szCs w:val="28"/>
        </w:rPr>
        <w:t>§ 4</w:t>
      </w:r>
    </w:p>
    <w:p w14:paraId="26E36B1B" w14:textId="77777777" w:rsidR="00016CB5" w:rsidRDefault="00016CB5" w:rsidP="00016CB5">
      <w:pPr>
        <w:spacing w:before="46"/>
        <w:ind w:left="3093" w:right="3093"/>
        <w:jc w:val="center"/>
        <w:rPr>
          <w:rFonts w:cs="Calibri"/>
          <w:b/>
        </w:rPr>
      </w:pPr>
      <w:r w:rsidRPr="005D4B39">
        <w:rPr>
          <w:rFonts w:cs="Calibri"/>
          <w:b/>
        </w:rPr>
        <w:t>WYNAGRODZENIE</w:t>
      </w:r>
    </w:p>
    <w:p w14:paraId="5FA24E44" w14:textId="77777777" w:rsidR="007B34FC" w:rsidRPr="005D4B39" w:rsidRDefault="007B34FC" w:rsidP="00016CB5">
      <w:pPr>
        <w:spacing w:before="46"/>
        <w:ind w:left="3093" w:right="3093"/>
        <w:jc w:val="center"/>
        <w:rPr>
          <w:rFonts w:cs="Calibri"/>
          <w:b/>
        </w:rPr>
      </w:pPr>
    </w:p>
    <w:p w14:paraId="7D90B4D6" w14:textId="62170F00" w:rsidR="00016CB5" w:rsidRPr="007B34FC" w:rsidRDefault="00016CB5" w:rsidP="00016CB5">
      <w:pPr>
        <w:pStyle w:val="Akapitzlist"/>
        <w:widowControl w:val="0"/>
        <w:numPr>
          <w:ilvl w:val="0"/>
          <w:numId w:val="21"/>
        </w:numPr>
        <w:tabs>
          <w:tab w:val="left" w:pos="400"/>
          <w:tab w:val="left" w:pos="2234"/>
          <w:tab w:val="left" w:pos="2750"/>
          <w:tab w:val="left" w:pos="4117"/>
          <w:tab w:val="left" w:leader="dot" w:pos="8486"/>
          <w:tab w:val="left" w:pos="9014"/>
        </w:tabs>
        <w:autoSpaceDE w:val="0"/>
        <w:autoSpaceDN w:val="0"/>
        <w:spacing w:before="43" w:line="278" w:lineRule="auto"/>
        <w:ind w:right="116"/>
        <w:contextualSpacing w:val="0"/>
        <w:jc w:val="both"/>
        <w:rPr>
          <w:rFonts w:ascii="Calibri" w:hAnsi="Calibri" w:cs="Calibri"/>
          <w:sz w:val="24"/>
          <w:szCs w:val="24"/>
        </w:rPr>
      </w:pPr>
      <w:r w:rsidRPr="007B34FC">
        <w:rPr>
          <w:rFonts w:ascii="Calibri" w:hAnsi="Calibri" w:cs="Calibri"/>
          <w:sz w:val="24"/>
          <w:szCs w:val="24"/>
        </w:rPr>
        <w:t xml:space="preserve">Wynagrodzenie za wykonanie całości przedmiotu Umowy ustala się </w:t>
      </w:r>
      <w:r w:rsidRPr="007B34FC">
        <w:rPr>
          <w:rFonts w:ascii="Calibri" w:hAnsi="Calibri" w:cs="Calibri"/>
          <w:spacing w:val="-16"/>
          <w:sz w:val="24"/>
          <w:szCs w:val="24"/>
        </w:rPr>
        <w:t xml:space="preserve">w </w:t>
      </w:r>
      <w:r w:rsidRPr="007B34FC">
        <w:rPr>
          <w:rFonts w:ascii="Calibri" w:hAnsi="Calibri" w:cs="Calibri"/>
          <w:sz w:val="24"/>
          <w:szCs w:val="24"/>
        </w:rPr>
        <w:t xml:space="preserve">wysokości                          </w:t>
      </w:r>
      <w:r w:rsidR="00D6321E" w:rsidRPr="001C069E">
        <w:rPr>
          <w:rFonts w:ascii="Calibri" w:hAnsi="Calibri" w:cs="Calibri"/>
          <w:bCs/>
          <w:sz w:val="24"/>
          <w:szCs w:val="24"/>
        </w:rPr>
        <w:t>………………………………………….</w:t>
      </w:r>
      <w:r w:rsidRPr="007B34FC">
        <w:rPr>
          <w:rFonts w:ascii="Calibri" w:hAnsi="Calibri" w:cs="Calibri"/>
          <w:sz w:val="24"/>
          <w:szCs w:val="24"/>
        </w:rPr>
        <w:t xml:space="preserve"> za </w:t>
      </w:r>
      <w:r w:rsidR="006711B6" w:rsidRPr="007B34FC">
        <w:rPr>
          <w:rFonts w:ascii="Calibri" w:hAnsi="Calibri" w:cs="Calibri"/>
          <w:sz w:val="24"/>
          <w:szCs w:val="24"/>
        </w:rPr>
        <w:t xml:space="preserve">program szkoleniowy </w:t>
      </w:r>
      <w:r w:rsidRPr="007B34FC">
        <w:rPr>
          <w:rFonts w:ascii="Calibri" w:hAnsi="Calibri" w:cs="Calibri"/>
          <w:sz w:val="24"/>
          <w:szCs w:val="24"/>
        </w:rPr>
        <w:t xml:space="preserve">(słownie: </w:t>
      </w:r>
      <w:r w:rsidR="00C86086" w:rsidRPr="007B34FC">
        <w:rPr>
          <w:rFonts w:ascii="Calibri" w:hAnsi="Calibri" w:cs="Calibri"/>
          <w:sz w:val="24"/>
          <w:szCs w:val="24"/>
        </w:rPr>
        <w:t xml:space="preserve"> </w:t>
      </w:r>
      <w:r w:rsidR="00D6321E">
        <w:rPr>
          <w:rFonts w:ascii="Calibri" w:hAnsi="Calibri" w:cs="Calibri"/>
          <w:sz w:val="24"/>
          <w:szCs w:val="24"/>
        </w:rPr>
        <w:t>………………………………………………………………</w:t>
      </w:r>
      <w:r w:rsidRPr="007B34FC">
        <w:rPr>
          <w:rFonts w:ascii="Calibri" w:hAnsi="Calibri" w:cs="Calibri"/>
          <w:sz w:val="24"/>
          <w:szCs w:val="24"/>
        </w:rPr>
        <w:t>).</w:t>
      </w:r>
    </w:p>
    <w:p w14:paraId="33766144" w14:textId="77777777" w:rsidR="00016CB5" w:rsidRPr="00576F98" w:rsidRDefault="00016CB5" w:rsidP="00016CB5">
      <w:pPr>
        <w:pStyle w:val="Akapitzlist"/>
        <w:widowControl w:val="0"/>
        <w:numPr>
          <w:ilvl w:val="0"/>
          <w:numId w:val="21"/>
        </w:numPr>
        <w:tabs>
          <w:tab w:val="left" w:pos="400"/>
        </w:tabs>
        <w:autoSpaceDE w:val="0"/>
        <w:autoSpaceDN w:val="0"/>
        <w:spacing w:line="288" w:lineRule="exact"/>
        <w:contextualSpacing w:val="0"/>
        <w:jc w:val="both"/>
        <w:rPr>
          <w:rFonts w:ascii="Calibri" w:hAnsi="Calibri" w:cs="Calibri"/>
          <w:sz w:val="24"/>
          <w:szCs w:val="24"/>
        </w:rPr>
      </w:pPr>
      <w:r w:rsidRPr="005D4B39">
        <w:rPr>
          <w:rFonts w:ascii="Calibri" w:hAnsi="Calibri" w:cs="Calibri"/>
          <w:sz w:val="24"/>
          <w:szCs w:val="24"/>
        </w:rPr>
        <w:t>Wynagrodzenie wskazane w ust. 1 obejmuje wszelki</w:t>
      </w:r>
      <w:r>
        <w:rPr>
          <w:rFonts w:ascii="Calibri" w:hAnsi="Calibri" w:cs="Calibri"/>
          <w:sz w:val="24"/>
          <w:szCs w:val="24"/>
        </w:rPr>
        <w:t>e koszty realizacji niniejszej U</w:t>
      </w:r>
      <w:r w:rsidRPr="005D4B39">
        <w:rPr>
          <w:rFonts w:ascii="Calibri" w:hAnsi="Calibri" w:cs="Calibri"/>
          <w:sz w:val="24"/>
          <w:szCs w:val="24"/>
        </w:rPr>
        <w:t>mowy, w tym zawiera wynagrodzenie z tytułu przeniesienia autorskich praw majątkowych.</w:t>
      </w:r>
    </w:p>
    <w:p w14:paraId="5F7E3A5A" w14:textId="755AF3DE" w:rsidR="00016CB5" w:rsidRPr="005D4B39" w:rsidRDefault="00016CB5" w:rsidP="00016CB5">
      <w:pPr>
        <w:pStyle w:val="Akapitzlist"/>
        <w:widowControl w:val="0"/>
        <w:numPr>
          <w:ilvl w:val="0"/>
          <w:numId w:val="21"/>
        </w:numPr>
        <w:tabs>
          <w:tab w:val="left" w:pos="400"/>
        </w:tabs>
        <w:autoSpaceDE w:val="0"/>
        <w:autoSpaceDN w:val="0"/>
        <w:spacing w:before="45" w:line="276" w:lineRule="auto"/>
        <w:ind w:right="118"/>
        <w:contextualSpacing w:val="0"/>
        <w:jc w:val="both"/>
        <w:rPr>
          <w:rFonts w:ascii="Calibri" w:hAnsi="Calibri" w:cs="Calibri"/>
          <w:sz w:val="24"/>
          <w:szCs w:val="24"/>
        </w:rPr>
      </w:pPr>
      <w:r w:rsidRPr="005D4B39">
        <w:rPr>
          <w:rFonts w:ascii="Calibri" w:hAnsi="Calibri" w:cs="Calibri"/>
          <w:sz w:val="24"/>
          <w:szCs w:val="24"/>
        </w:rPr>
        <w:t>Wynagrodzenie należne Wykonawcy z tytułu wykonania przedmiotu/części przedmiotu</w:t>
      </w:r>
      <w:r>
        <w:rPr>
          <w:rFonts w:ascii="Calibri" w:hAnsi="Calibri" w:cs="Calibri"/>
          <w:sz w:val="24"/>
          <w:szCs w:val="24"/>
        </w:rPr>
        <w:t xml:space="preserve"> U</w:t>
      </w:r>
      <w:r w:rsidRPr="005D4B39">
        <w:rPr>
          <w:rFonts w:ascii="Calibri" w:hAnsi="Calibri" w:cs="Calibri"/>
          <w:sz w:val="24"/>
          <w:szCs w:val="24"/>
        </w:rPr>
        <w:t>mowy</w:t>
      </w:r>
      <w:r w:rsidRPr="005D4B39">
        <w:rPr>
          <w:rFonts w:ascii="Calibri" w:hAnsi="Calibri" w:cs="Calibri"/>
          <w:spacing w:val="-13"/>
          <w:sz w:val="24"/>
          <w:szCs w:val="24"/>
        </w:rPr>
        <w:t xml:space="preserve"> </w:t>
      </w:r>
      <w:r w:rsidRPr="005D4B39">
        <w:rPr>
          <w:rFonts w:ascii="Calibri" w:hAnsi="Calibri" w:cs="Calibri"/>
          <w:sz w:val="24"/>
          <w:szCs w:val="24"/>
        </w:rPr>
        <w:t>płatne</w:t>
      </w:r>
      <w:r w:rsidRPr="005D4B39">
        <w:rPr>
          <w:rFonts w:ascii="Calibri" w:hAnsi="Calibri" w:cs="Calibri"/>
          <w:spacing w:val="-11"/>
          <w:sz w:val="24"/>
          <w:szCs w:val="24"/>
        </w:rPr>
        <w:t xml:space="preserve"> </w:t>
      </w:r>
      <w:r w:rsidRPr="005D4B39">
        <w:rPr>
          <w:rFonts w:ascii="Calibri" w:hAnsi="Calibri" w:cs="Calibri"/>
          <w:sz w:val="24"/>
          <w:szCs w:val="24"/>
        </w:rPr>
        <w:t>będzie</w:t>
      </w:r>
      <w:r w:rsidRPr="005D4B39">
        <w:rPr>
          <w:rFonts w:ascii="Calibri" w:hAnsi="Calibri" w:cs="Calibri"/>
          <w:spacing w:val="-13"/>
          <w:sz w:val="24"/>
          <w:szCs w:val="24"/>
        </w:rPr>
        <w:t xml:space="preserve"> </w:t>
      </w:r>
      <w:r w:rsidRPr="005D4B39">
        <w:rPr>
          <w:rFonts w:ascii="Calibri" w:hAnsi="Calibri" w:cs="Calibri"/>
          <w:sz w:val="24"/>
          <w:szCs w:val="24"/>
        </w:rPr>
        <w:t>w</w:t>
      </w:r>
      <w:r w:rsidRPr="005D4B39">
        <w:rPr>
          <w:rFonts w:ascii="Calibri" w:hAnsi="Calibri" w:cs="Calibri"/>
          <w:spacing w:val="-14"/>
          <w:sz w:val="24"/>
          <w:szCs w:val="24"/>
        </w:rPr>
        <w:t xml:space="preserve"> </w:t>
      </w:r>
      <w:r w:rsidRPr="005D4B39">
        <w:rPr>
          <w:rFonts w:ascii="Calibri" w:hAnsi="Calibri" w:cs="Calibri"/>
          <w:sz w:val="24"/>
          <w:szCs w:val="24"/>
        </w:rPr>
        <w:t>terminie</w:t>
      </w:r>
      <w:r w:rsidRPr="005D4B39">
        <w:rPr>
          <w:rFonts w:ascii="Calibri" w:hAnsi="Calibri" w:cs="Calibri"/>
          <w:spacing w:val="-11"/>
          <w:sz w:val="24"/>
          <w:szCs w:val="24"/>
        </w:rPr>
        <w:t xml:space="preserve"> </w:t>
      </w:r>
      <w:r w:rsidR="00AC0D20">
        <w:rPr>
          <w:rFonts w:ascii="Calibri" w:hAnsi="Calibri" w:cs="Calibri"/>
          <w:sz w:val="24"/>
          <w:szCs w:val="24"/>
        </w:rPr>
        <w:t>21</w:t>
      </w:r>
      <w:r w:rsidRPr="005D4B39">
        <w:rPr>
          <w:rFonts w:ascii="Calibri" w:hAnsi="Calibri" w:cs="Calibri"/>
          <w:spacing w:val="-11"/>
          <w:sz w:val="24"/>
          <w:szCs w:val="24"/>
        </w:rPr>
        <w:t xml:space="preserve"> </w:t>
      </w:r>
      <w:r w:rsidRPr="005D4B39">
        <w:rPr>
          <w:rFonts w:ascii="Calibri" w:hAnsi="Calibri" w:cs="Calibri"/>
          <w:sz w:val="24"/>
          <w:szCs w:val="24"/>
        </w:rPr>
        <w:t>dni</w:t>
      </w:r>
      <w:r w:rsidRPr="005D4B39">
        <w:rPr>
          <w:rFonts w:ascii="Calibri" w:hAnsi="Calibri" w:cs="Calibri"/>
          <w:spacing w:val="-12"/>
          <w:sz w:val="24"/>
          <w:szCs w:val="24"/>
        </w:rPr>
        <w:t xml:space="preserve"> </w:t>
      </w:r>
      <w:r w:rsidRPr="005D4B39">
        <w:rPr>
          <w:rFonts w:ascii="Calibri" w:hAnsi="Calibri" w:cs="Calibri"/>
          <w:sz w:val="24"/>
          <w:szCs w:val="24"/>
        </w:rPr>
        <w:t>od</w:t>
      </w:r>
      <w:r w:rsidRPr="005D4B39">
        <w:rPr>
          <w:rFonts w:ascii="Calibri" w:hAnsi="Calibri" w:cs="Calibri"/>
          <w:spacing w:val="-12"/>
          <w:sz w:val="24"/>
          <w:szCs w:val="24"/>
        </w:rPr>
        <w:t xml:space="preserve"> </w:t>
      </w:r>
      <w:r w:rsidRPr="005D4B39">
        <w:rPr>
          <w:rFonts w:ascii="Calibri" w:hAnsi="Calibri" w:cs="Calibri"/>
          <w:sz w:val="24"/>
          <w:szCs w:val="24"/>
        </w:rPr>
        <w:t>dnia</w:t>
      </w:r>
      <w:r w:rsidRPr="005D4B39">
        <w:rPr>
          <w:rFonts w:ascii="Calibri" w:hAnsi="Calibri" w:cs="Calibri"/>
          <w:spacing w:val="-12"/>
          <w:sz w:val="24"/>
          <w:szCs w:val="24"/>
        </w:rPr>
        <w:t xml:space="preserve"> </w:t>
      </w:r>
      <w:r w:rsidRPr="005D4B39">
        <w:rPr>
          <w:rFonts w:ascii="Calibri" w:hAnsi="Calibri" w:cs="Calibri"/>
          <w:sz w:val="24"/>
          <w:szCs w:val="24"/>
        </w:rPr>
        <w:t>dostarczenia</w:t>
      </w:r>
      <w:r w:rsidRPr="005D4B39">
        <w:rPr>
          <w:rFonts w:ascii="Calibri" w:hAnsi="Calibri" w:cs="Calibri"/>
          <w:spacing w:val="-14"/>
          <w:sz w:val="24"/>
          <w:szCs w:val="24"/>
        </w:rPr>
        <w:t xml:space="preserve"> </w:t>
      </w:r>
      <w:r w:rsidRPr="005D4B39">
        <w:rPr>
          <w:rFonts w:ascii="Calibri" w:hAnsi="Calibri" w:cs="Calibri"/>
          <w:sz w:val="24"/>
          <w:szCs w:val="24"/>
        </w:rPr>
        <w:t>faktury/rachunku prawidłowo wystawionej przez Wykonawcę, na rachunek bankowy w nim</w:t>
      </w:r>
      <w:r w:rsidRPr="005D4B39">
        <w:rPr>
          <w:rFonts w:ascii="Calibri" w:hAnsi="Calibri" w:cs="Calibri"/>
          <w:spacing w:val="-21"/>
          <w:sz w:val="24"/>
          <w:szCs w:val="24"/>
        </w:rPr>
        <w:t xml:space="preserve"> </w:t>
      </w:r>
      <w:r w:rsidRPr="005D4B39">
        <w:rPr>
          <w:rFonts w:ascii="Calibri" w:hAnsi="Calibri" w:cs="Calibri"/>
          <w:sz w:val="24"/>
          <w:szCs w:val="24"/>
        </w:rPr>
        <w:t>wskazany.</w:t>
      </w:r>
    </w:p>
    <w:p w14:paraId="3FDACEF9" w14:textId="36EAF0AA" w:rsidR="004F7A42" w:rsidRPr="00C45639" w:rsidRDefault="00016CB5" w:rsidP="00392141">
      <w:pPr>
        <w:pStyle w:val="Akapitzlist"/>
        <w:widowControl w:val="0"/>
        <w:numPr>
          <w:ilvl w:val="0"/>
          <w:numId w:val="21"/>
        </w:numPr>
        <w:tabs>
          <w:tab w:val="left" w:pos="400"/>
        </w:tabs>
        <w:autoSpaceDE w:val="0"/>
        <w:autoSpaceDN w:val="0"/>
        <w:spacing w:line="276" w:lineRule="auto"/>
        <w:ind w:right="115"/>
        <w:contextualSpacing w:val="0"/>
        <w:jc w:val="both"/>
        <w:rPr>
          <w:rFonts w:ascii="Calibri" w:hAnsi="Calibri" w:cs="Calibri"/>
          <w:sz w:val="24"/>
          <w:szCs w:val="24"/>
        </w:rPr>
      </w:pPr>
      <w:r w:rsidRPr="00C45639">
        <w:rPr>
          <w:rFonts w:ascii="Calibri" w:hAnsi="Calibri" w:cs="Calibri"/>
          <w:sz w:val="24"/>
          <w:szCs w:val="24"/>
        </w:rPr>
        <w:t xml:space="preserve">Podstawą wystawienia przez Wykonawcę faktury/rachunku, </w:t>
      </w:r>
      <w:r w:rsidR="00AC0D20" w:rsidRPr="00C45639">
        <w:rPr>
          <w:rFonts w:ascii="Calibri" w:hAnsi="Calibri" w:cs="Calibri"/>
          <w:sz w:val="24"/>
          <w:szCs w:val="24"/>
        </w:rPr>
        <w:t>jest odebranie</w:t>
      </w:r>
      <w:r w:rsidRPr="00C45639">
        <w:rPr>
          <w:rFonts w:ascii="Calibri" w:hAnsi="Calibri" w:cs="Calibri"/>
          <w:sz w:val="24"/>
          <w:szCs w:val="24"/>
        </w:rPr>
        <w:t xml:space="preserve"> przedmiotu Umowy przez Zamawiającego. Odbiór </w:t>
      </w:r>
      <w:r w:rsidR="00AC0D20" w:rsidRPr="00C45639">
        <w:rPr>
          <w:rFonts w:ascii="Calibri" w:hAnsi="Calibri" w:cs="Calibri"/>
          <w:sz w:val="24"/>
          <w:szCs w:val="24"/>
        </w:rPr>
        <w:t>p</w:t>
      </w:r>
      <w:r w:rsidRPr="00C45639">
        <w:rPr>
          <w:rFonts w:ascii="Calibri" w:hAnsi="Calibri" w:cs="Calibri"/>
          <w:sz w:val="24"/>
          <w:szCs w:val="24"/>
        </w:rPr>
        <w:t>rzedmiotu Umowy następuje poprzez zaakceptowanie przez Zamawiającego Protokołu odbioru wskazującego prawidłowe wykonanie przedmiotu Umowy</w:t>
      </w:r>
      <w:r w:rsidR="00AC0D20" w:rsidRPr="00C45639">
        <w:rPr>
          <w:rFonts w:ascii="Calibri" w:hAnsi="Calibri" w:cs="Calibri"/>
          <w:sz w:val="24"/>
          <w:szCs w:val="24"/>
        </w:rPr>
        <w:t xml:space="preserve"> (wraz z zastosowaniem się do uwag recenzentów)</w:t>
      </w:r>
      <w:r w:rsidRPr="00C45639">
        <w:rPr>
          <w:rFonts w:ascii="Calibri" w:hAnsi="Calibri" w:cs="Calibri"/>
          <w:sz w:val="24"/>
          <w:szCs w:val="24"/>
        </w:rPr>
        <w:t>.</w:t>
      </w:r>
    </w:p>
    <w:p w14:paraId="499262EB" w14:textId="77777777" w:rsidR="00016CB5" w:rsidRPr="005D4B39" w:rsidRDefault="00016CB5" w:rsidP="00016CB5">
      <w:pPr>
        <w:pStyle w:val="Akapitzlist"/>
        <w:widowControl w:val="0"/>
        <w:numPr>
          <w:ilvl w:val="0"/>
          <w:numId w:val="21"/>
        </w:numPr>
        <w:tabs>
          <w:tab w:val="left" w:pos="400"/>
        </w:tabs>
        <w:autoSpaceDE w:val="0"/>
        <w:autoSpaceDN w:val="0"/>
        <w:spacing w:line="292" w:lineRule="exact"/>
        <w:contextualSpacing w:val="0"/>
        <w:jc w:val="both"/>
        <w:rPr>
          <w:rFonts w:ascii="Calibri" w:hAnsi="Calibri" w:cs="Calibri"/>
          <w:sz w:val="24"/>
          <w:szCs w:val="24"/>
        </w:rPr>
      </w:pPr>
      <w:r w:rsidRPr="005D4B39">
        <w:rPr>
          <w:rFonts w:ascii="Calibri" w:hAnsi="Calibri" w:cs="Calibri"/>
          <w:sz w:val="24"/>
          <w:szCs w:val="24"/>
        </w:rPr>
        <w:t>Za dzień zapłaty</w:t>
      </w:r>
      <w:r>
        <w:rPr>
          <w:rFonts w:ascii="Calibri" w:hAnsi="Calibri" w:cs="Calibri"/>
          <w:sz w:val="24"/>
          <w:szCs w:val="24"/>
        </w:rPr>
        <w:t>,</w:t>
      </w:r>
      <w:r w:rsidRPr="005D4B39">
        <w:rPr>
          <w:rFonts w:ascii="Calibri" w:hAnsi="Calibri" w:cs="Calibri"/>
          <w:sz w:val="24"/>
          <w:szCs w:val="24"/>
        </w:rPr>
        <w:t xml:space="preserve"> uważany będzie dzień obciążenia rachunku bankowego</w:t>
      </w:r>
      <w:r w:rsidRPr="005D4B39">
        <w:rPr>
          <w:rFonts w:ascii="Calibri" w:hAnsi="Calibri" w:cs="Calibri"/>
          <w:spacing w:val="-18"/>
          <w:sz w:val="24"/>
          <w:szCs w:val="24"/>
        </w:rPr>
        <w:t xml:space="preserve"> </w:t>
      </w:r>
      <w:r w:rsidRPr="005D4B39">
        <w:rPr>
          <w:rFonts w:ascii="Calibri" w:hAnsi="Calibri" w:cs="Calibri"/>
          <w:sz w:val="24"/>
          <w:szCs w:val="24"/>
        </w:rPr>
        <w:t>Zamawiającego.</w:t>
      </w:r>
    </w:p>
    <w:p w14:paraId="0FE9A359" w14:textId="77777777" w:rsidR="00016CB5" w:rsidRDefault="00016CB5" w:rsidP="00016CB5">
      <w:pPr>
        <w:pStyle w:val="Akapitzlist"/>
        <w:widowControl w:val="0"/>
        <w:numPr>
          <w:ilvl w:val="0"/>
          <w:numId w:val="21"/>
        </w:numPr>
        <w:tabs>
          <w:tab w:val="left" w:pos="400"/>
        </w:tabs>
        <w:autoSpaceDE w:val="0"/>
        <w:autoSpaceDN w:val="0"/>
        <w:spacing w:before="46" w:line="276" w:lineRule="auto"/>
        <w:ind w:right="115"/>
        <w:contextualSpacing w:val="0"/>
        <w:jc w:val="both"/>
        <w:rPr>
          <w:rFonts w:ascii="Calibri" w:hAnsi="Calibri" w:cs="Calibri"/>
          <w:sz w:val="24"/>
          <w:szCs w:val="24"/>
        </w:rPr>
      </w:pPr>
      <w:r w:rsidRPr="007B34FC">
        <w:rPr>
          <w:rFonts w:ascii="Calibri" w:hAnsi="Calibri" w:cs="Calibri"/>
          <w:sz w:val="24"/>
          <w:szCs w:val="24"/>
        </w:rPr>
        <w:t>Wykonawca</w:t>
      </w:r>
      <w:r w:rsidRPr="007B34FC">
        <w:rPr>
          <w:rFonts w:ascii="Calibri" w:hAnsi="Calibri" w:cs="Calibri"/>
          <w:spacing w:val="-15"/>
          <w:sz w:val="24"/>
          <w:szCs w:val="24"/>
        </w:rPr>
        <w:t xml:space="preserve"> </w:t>
      </w:r>
      <w:r w:rsidRPr="007B34FC">
        <w:rPr>
          <w:rFonts w:ascii="Calibri" w:hAnsi="Calibri" w:cs="Calibri"/>
          <w:sz w:val="24"/>
          <w:szCs w:val="24"/>
        </w:rPr>
        <w:t>wyraża</w:t>
      </w:r>
      <w:r w:rsidRPr="007B34FC">
        <w:rPr>
          <w:rFonts w:ascii="Calibri" w:hAnsi="Calibri" w:cs="Calibri"/>
          <w:spacing w:val="-16"/>
          <w:sz w:val="24"/>
          <w:szCs w:val="24"/>
        </w:rPr>
        <w:t xml:space="preserve"> </w:t>
      </w:r>
      <w:r w:rsidRPr="007B34FC">
        <w:rPr>
          <w:rFonts w:ascii="Calibri" w:hAnsi="Calibri" w:cs="Calibri"/>
          <w:sz w:val="24"/>
          <w:szCs w:val="24"/>
        </w:rPr>
        <w:t>zgodę</w:t>
      </w:r>
      <w:r w:rsidRPr="007B34FC">
        <w:rPr>
          <w:rFonts w:ascii="Calibri" w:hAnsi="Calibri" w:cs="Calibri"/>
          <w:spacing w:val="-14"/>
          <w:sz w:val="24"/>
          <w:szCs w:val="24"/>
        </w:rPr>
        <w:t xml:space="preserve"> </w:t>
      </w:r>
      <w:r w:rsidRPr="007B34FC">
        <w:rPr>
          <w:rFonts w:ascii="Calibri" w:hAnsi="Calibri" w:cs="Calibri"/>
          <w:sz w:val="24"/>
          <w:szCs w:val="24"/>
        </w:rPr>
        <w:t>na</w:t>
      </w:r>
      <w:r w:rsidRPr="007B34FC">
        <w:rPr>
          <w:rFonts w:ascii="Calibri" w:hAnsi="Calibri" w:cs="Calibri"/>
          <w:spacing w:val="-14"/>
          <w:sz w:val="24"/>
          <w:szCs w:val="24"/>
        </w:rPr>
        <w:t xml:space="preserve"> </w:t>
      </w:r>
      <w:r w:rsidRPr="007B34FC">
        <w:rPr>
          <w:rFonts w:ascii="Calibri" w:hAnsi="Calibri" w:cs="Calibri"/>
          <w:sz w:val="24"/>
          <w:szCs w:val="24"/>
        </w:rPr>
        <w:t>jednostronną</w:t>
      </w:r>
      <w:r w:rsidRPr="007B34FC">
        <w:rPr>
          <w:rFonts w:ascii="Calibri" w:hAnsi="Calibri" w:cs="Calibri"/>
          <w:spacing w:val="-17"/>
          <w:sz w:val="24"/>
          <w:szCs w:val="24"/>
        </w:rPr>
        <w:t xml:space="preserve"> </w:t>
      </w:r>
      <w:r w:rsidRPr="007B34FC">
        <w:rPr>
          <w:rFonts w:ascii="Calibri" w:hAnsi="Calibri" w:cs="Calibri"/>
          <w:sz w:val="24"/>
          <w:szCs w:val="24"/>
        </w:rPr>
        <w:t>zmianę</w:t>
      </w:r>
      <w:r w:rsidRPr="007B34FC">
        <w:rPr>
          <w:rFonts w:ascii="Calibri" w:hAnsi="Calibri" w:cs="Calibri"/>
          <w:spacing w:val="-14"/>
          <w:sz w:val="24"/>
          <w:szCs w:val="24"/>
        </w:rPr>
        <w:t xml:space="preserve"> </w:t>
      </w:r>
      <w:r w:rsidRPr="007B34FC">
        <w:rPr>
          <w:rFonts w:ascii="Calibri" w:hAnsi="Calibri" w:cs="Calibri"/>
          <w:sz w:val="24"/>
          <w:szCs w:val="24"/>
        </w:rPr>
        <w:t>terminu</w:t>
      </w:r>
      <w:r w:rsidRPr="007B34FC">
        <w:rPr>
          <w:rFonts w:ascii="Calibri" w:hAnsi="Calibri" w:cs="Calibri"/>
          <w:spacing w:val="-12"/>
          <w:sz w:val="24"/>
          <w:szCs w:val="24"/>
        </w:rPr>
        <w:t xml:space="preserve"> </w:t>
      </w:r>
      <w:r w:rsidRPr="007B34FC">
        <w:rPr>
          <w:rFonts w:ascii="Calibri" w:hAnsi="Calibri" w:cs="Calibri"/>
          <w:sz w:val="24"/>
          <w:szCs w:val="24"/>
        </w:rPr>
        <w:t>płatności</w:t>
      </w:r>
      <w:r w:rsidRPr="007B34FC">
        <w:rPr>
          <w:rFonts w:ascii="Calibri" w:hAnsi="Calibri" w:cs="Calibri"/>
          <w:spacing w:val="-15"/>
          <w:sz w:val="24"/>
          <w:szCs w:val="24"/>
        </w:rPr>
        <w:t xml:space="preserve"> </w:t>
      </w:r>
      <w:r w:rsidRPr="007B34FC">
        <w:rPr>
          <w:rFonts w:ascii="Calibri" w:hAnsi="Calibri" w:cs="Calibri"/>
          <w:sz w:val="24"/>
          <w:szCs w:val="24"/>
        </w:rPr>
        <w:t>przez</w:t>
      </w:r>
      <w:r w:rsidRPr="007B34FC">
        <w:rPr>
          <w:rFonts w:ascii="Calibri" w:hAnsi="Calibri" w:cs="Calibri"/>
          <w:spacing w:val="-16"/>
          <w:sz w:val="24"/>
          <w:szCs w:val="24"/>
        </w:rPr>
        <w:t xml:space="preserve"> </w:t>
      </w:r>
      <w:r w:rsidRPr="007B34FC">
        <w:rPr>
          <w:rFonts w:ascii="Calibri" w:hAnsi="Calibri" w:cs="Calibri"/>
          <w:sz w:val="24"/>
          <w:szCs w:val="24"/>
        </w:rPr>
        <w:t>Zamawiającego, w przypadku, jeżeli wystąpi brak środków finansowych spowodowanych opóźnieniami w płatnościach na rzecz Zamawiającego, realizowanych przez Instytucję</w:t>
      </w:r>
      <w:r w:rsidRPr="007B34FC">
        <w:rPr>
          <w:rFonts w:ascii="Calibri" w:hAnsi="Calibri" w:cs="Calibri"/>
          <w:spacing w:val="-3"/>
          <w:sz w:val="24"/>
          <w:szCs w:val="24"/>
        </w:rPr>
        <w:t xml:space="preserve"> </w:t>
      </w:r>
      <w:r w:rsidRPr="007B34FC">
        <w:rPr>
          <w:rFonts w:ascii="Calibri" w:hAnsi="Calibri" w:cs="Calibri"/>
          <w:sz w:val="24"/>
          <w:szCs w:val="24"/>
        </w:rPr>
        <w:t>Pośredniczącą.</w:t>
      </w:r>
    </w:p>
    <w:p w14:paraId="4FB53E3A" w14:textId="77777777" w:rsidR="00C45639" w:rsidRPr="00C45639" w:rsidRDefault="00C45639" w:rsidP="00C45639">
      <w:pPr>
        <w:widowControl w:val="0"/>
        <w:tabs>
          <w:tab w:val="left" w:pos="400"/>
        </w:tabs>
        <w:autoSpaceDE w:val="0"/>
        <w:autoSpaceDN w:val="0"/>
        <w:spacing w:before="46" w:line="276" w:lineRule="auto"/>
        <w:ind w:right="115"/>
        <w:jc w:val="both"/>
        <w:rPr>
          <w:rFonts w:ascii="Calibri" w:hAnsi="Calibri" w:cs="Calibri"/>
        </w:rPr>
      </w:pPr>
    </w:p>
    <w:p w14:paraId="1247CED7" w14:textId="4A920A4F" w:rsidR="00C86086" w:rsidRPr="007B34FC" w:rsidRDefault="00016CB5" w:rsidP="00C86086">
      <w:pPr>
        <w:pStyle w:val="Akapitzlist"/>
        <w:widowControl w:val="0"/>
        <w:numPr>
          <w:ilvl w:val="0"/>
          <w:numId w:val="21"/>
        </w:numPr>
        <w:tabs>
          <w:tab w:val="left" w:pos="400"/>
        </w:tabs>
        <w:autoSpaceDE w:val="0"/>
        <w:autoSpaceDN w:val="0"/>
        <w:spacing w:line="276" w:lineRule="auto"/>
        <w:ind w:right="110"/>
        <w:contextualSpacing w:val="0"/>
        <w:jc w:val="both"/>
        <w:rPr>
          <w:rFonts w:ascii="Calibri" w:hAnsi="Calibri" w:cs="Calibri"/>
          <w:sz w:val="24"/>
          <w:szCs w:val="24"/>
        </w:rPr>
      </w:pPr>
      <w:r w:rsidRPr="007B34FC">
        <w:rPr>
          <w:rFonts w:ascii="Calibri" w:hAnsi="Calibri" w:cs="Calibri"/>
          <w:sz w:val="24"/>
          <w:szCs w:val="24"/>
        </w:rPr>
        <w:t xml:space="preserve">Wynagrodzenie jest współfinansowane przez Unię Europejską </w:t>
      </w:r>
      <w:r w:rsidR="00C86086" w:rsidRPr="007B34FC">
        <w:rPr>
          <w:sz w:val="23"/>
          <w:szCs w:val="23"/>
        </w:rPr>
        <w:t>w ramach Krajowego Planu Odbudowy i Zwiększenia Odporności (KPO)</w:t>
      </w:r>
      <w:r w:rsidR="007B34FC" w:rsidRPr="007B34FC">
        <w:rPr>
          <w:sz w:val="23"/>
          <w:szCs w:val="23"/>
        </w:rPr>
        <w:t>.</w:t>
      </w:r>
      <w:r w:rsidR="00C86086" w:rsidRPr="007B34FC">
        <w:rPr>
          <w:rFonts w:ascii="Calibri" w:hAnsi="Calibri" w:cs="Calibri"/>
        </w:rPr>
        <w:t xml:space="preserve"> </w:t>
      </w:r>
    </w:p>
    <w:p w14:paraId="7BC37A09" w14:textId="77777777" w:rsidR="00016CB5" w:rsidRPr="007B34FC" w:rsidRDefault="00016CB5" w:rsidP="00016CB5">
      <w:pPr>
        <w:pStyle w:val="Nagwek1"/>
        <w:jc w:val="center"/>
        <w:rPr>
          <w:rFonts w:ascii="Calibri" w:hAnsi="Calibri" w:cs="Calibri"/>
          <w:color w:val="auto"/>
          <w:sz w:val="28"/>
          <w:szCs w:val="28"/>
        </w:rPr>
      </w:pPr>
      <w:r w:rsidRPr="007B34FC">
        <w:rPr>
          <w:rFonts w:ascii="Calibri" w:hAnsi="Calibri" w:cs="Calibri"/>
          <w:color w:val="auto"/>
          <w:sz w:val="28"/>
          <w:szCs w:val="28"/>
        </w:rPr>
        <w:lastRenderedPageBreak/>
        <w:t>§ 5</w:t>
      </w:r>
    </w:p>
    <w:p w14:paraId="152DACF9" w14:textId="324E2D0F" w:rsidR="00016CB5" w:rsidRPr="005D4B39" w:rsidRDefault="00016CB5" w:rsidP="00016CB5">
      <w:pPr>
        <w:spacing w:before="45"/>
        <w:ind w:left="3093" w:right="3093"/>
        <w:jc w:val="center"/>
        <w:rPr>
          <w:rFonts w:cs="Calibri"/>
          <w:b/>
        </w:rPr>
      </w:pPr>
      <w:r w:rsidRPr="005D4B39">
        <w:rPr>
          <w:rFonts w:cs="Calibri"/>
          <w:b/>
        </w:rPr>
        <w:t xml:space="preserve">TERMIN REALIZACJI </w:t>
      </w:r>
      <w:r w:rsidR="007B34FC">
        <w:rPr>
          <w:rFonts w:cs="Calibri"/>
          <w:b/>
        </w:rPr>
        <w:t>UMOW</w:t>
      </w:r>
      <w:r w:rsidRPr="005D4B39">
        <w:rPr>
          <w:rFonts w:cs="Calibri"/>
          <w:b/>
        </w:rPr>
        <w:t>Y</w:t>
      </w:r>
    </w:p>
    <w:p w14:paraId="1451901F" w14:textId="3D812DD4" w:rsidR="00016CB5" w:rsidRPr="007B34FC" w:rsidRDefault="00016CB5" w:rsidP="00C45639">
      <w:pPr>
        <w:pStyle w:val="Tekstpodstawowy"/>
        <w:numPr>
          <w:ilvl w:val="0"/>
          <w:numId w:val="24"/>
        </w:numPr>
        <w:spacing w:before="240"/>
        <w:ind w:left="470" w:hanging="357"/>
        <w:jc w:val="both"/>
        <w:rPr>
          <w:rFonts w:ascii="Calibri" w:hAnsi="Calibri" w:cs="Calibri"/>
        </w:rPr>
      </w:pPr>
      <w:r w:rsidRPr="007B34FC">
        <w:rPr>
          <w:rFonts w:ascii="Calibri" w:hAnsi="Calibri" w:cs="Calibri"/>
        </w:rPr>
        <w:t>Umowa zostaje zawarta na czas określony tj. od dnia podpisania U</w:t>
      </w:r>
      <w:r w:rsidR="00C86086" w:rsidRPr="007B34FC">
        <w:rPr>
          <w:rFonts w:ascii="Calibri" w:hAnsi="Calibri" w:cs="Calibri"/>
        </w:rPr>
        <w:t xml:space="preserve">mowy do dnia </w:t>
      </w:r>
      <w:r w:rsidR="00C71C11">
        <w:rPr>
          <w:rFonts w:ascii="Calibri" w:hAnsi="Calibri" w:cs="Calibri"/>
        </w:rPr>
        <w:t>30 kwietnia</w:t>
      </w:r>
      <w:r w:rsidR="00C86086" w:rsidRPr="007B34FC">
        <w:rPr>
          <w:rFonts w:ascii="Calibri" w:hAnsi="Calibri" w:cs="Calibri"/>
        </w:rPr>
        <w:t xml:space="preserve"> 202</w:t>
      </w:r>
      <w:r w:rsidR="00D6321E">
        <w:rPr>
          <w:rFonts w:ascii="Calibri" w:hAnsi="Calibri" w:cs="Calibri"/>
        </w:rPr>
        <w:t>6</w:t>
      </w:r>
      <w:r w:rsidRPr="007B34FC">
        <w:rPr>
          <w:rFonts w:ascii="Calibri" w:hAnsi="Calibri" w:cs="Calibri"/>
        </w:rPr>
        <w:t xml:space="preserve"> roku.</w:t>
      </w:r>
    </w:p>
    <w:p w14:paraId="79EF6F0A" w14:textId="77777777" w:rsidR="00DC608C" w:rsidRDefault="00016CB5" w:rsidP="00C45639">
      <w:pPr>
        <w:pStyle w:val="Tekstpodstawowy"/>
        <w:numPr>
          <w:ilvl w:val="0"/>
          <w:numId w:val="24"/>
        </w:numPr>
        <w:spacing w:before="240"/>
        <w:ind w:left="470" w:hanging="357"/>
        <w:jc w:val="both"/>
        <w:rPr>
          <w:rFonts w:ascii="Calibri" w:hAnsi="Calibri" w:cs="Calibri"/>
        </w:rPr>
      </w:pPr>
      <w:r w:rsidRPr="007B34FC">
        <w:rPr>
          <w:rFonts w:ascii="Calibri" w:hAnsi="Calibri" w:cs="Calibri"/>
        </w:rPr>
        <w:t xml:space="preserve">Wykonawca zobowiązuje się do wykonania </w:t>
      </w:r>
      <w:r w:rsidR="00C86086" w:rsidRPr="007B34FC">
        <w:rPr>
          <w:rFonts w:ascii="Calibri" w:hAnsi="Calibri" w:cs="Calibri"/>
        </w:rPr>
        <w:t>programu szkoleniowego danego programu BCU w terminie do czterdziestu pięciu</w:t>
      </w:r>
      <w:r w:rsidRPr="007B34FC">
        <w:rPr>
          <w:rFonts w:ascii="Calibri" w:hAnsi="Calibri" w:cs="Calibri"/>
        </w:rPr>
        <w:t xml:space="preserve"> dni od daty </w:t>
      </w:r>
      <w:r w:rsidR="00AC0D20">
        <w:rPr>
          <w:rFonts w:ascii="Calibri" w:hAnsi="Calibri" w:cs="Calibri"/>
        </w:rPr>
        <w:t>podpisania niniejszej Umowy</w:t>
      </w:r>
      <w:r w:rsidRPr="007B34FC">
        <w:rPr>
          <w:rFonts w:ascii="Calibri" w:hAnsi="Calibri" w:cs="Calibri"/>
        </w:rPr>
        <w:t>.</w:t>
      </w:r>
      <w:r w:rsidR="00AC0D20">
        <w:rPr>
          <w:rFonts w:ascii="Calibri" w:hAnsi="Calibri" w:cs="Calibri"/>
        </w:rPr>
        <w:t xml:space="preserve"> </w:t>
      </w:r>
    </w:p>
    <w:p w14:paraId="1812A990" w14:textId="711A8717" w:rsidR="00016CB5" w:rsidRPr="007B34FC" w:rsidRDefault="00DC608C" w:rsidP="00C45639">
      <w:pPr>
        <w:pStyle w:val="Tekstpodstawowy"/>
        <w:numPr>
          <w:ilvl w:val="0"/>
          <w:numId w:val="24"/>
        </w:numPr>
        <w:spacing w:before="240"/>
        <w:ind w:left="470" w:hanging="357"/>
        <w:jc w:val="both"/>
        <w:rPr>
          <w:rFonts w:ascii="Calibri" w:hAnsi="Calibri" w:cs="Calibri"/>
        </w:rPr>
      </w:pPr>
      <w:r>
        <w:rPr>
          <w:rFonts w:ascii="Calibri" w:hAnsi="Calibri" w:cs="Calibri"/>
        </w:rPr>
        <w:t>Po przekazaniu opracowanego programu szkoleniowego do Zleceniodawcy, Zleceniodawca przekazuje program szkoleniowy do recenzenta metodologicznego. Następnie po akceptacji programu przez tego recenzenta (po zastosowaniu się przez autora do ewentualnych uwag recenzenta), Zleceniodawca przekazuje program do recenzenta branżowego i po jego akceptacji programu szkoleniowego (po zastosowaniu się przez autora do ewentualnych uwag recenzenta), Zleceniodawca przekazuje program do recenzenta naukowego w celu jego akceptacji (po zastosowaniu się przez autora do ewentualnych uwag recenzenta).</w:t>
      </w:r>
    </w:p>
    <w:p w14:paraId="1EFFCAE9" w14:textId="45E88977" w:rsidR="00016CB5" w:rsidRPr="007B34FC" w:rsidRDefault="00DC608C" w:rsidP="00C45639">
      <w:pPr>
        <w:pStyle w:val="Tekstpodstawowy"/>
        <w:numPr>
          <w:ilvl w:val="0"/>
          <w:numId w:val="24"/>
        </w:numPr>
        <w:spacing w:before="240"/>
        <w:ind w:left="470" w:hanging="357"/>
        <w:jc w:val="both"/>
        <w:rPr>
          <w:rFonts w:ascii="Calibri" w:hAnsi="Calibri" w:cs="Calibri"/>
        </w:rPr>
      </w:pPr>
      <w:r>
        <w:rPr>
          <w:rFonts w:ascii="Calibri" w:hAnsi="Calibri" w:cs="Calibri"/>
        </w:rPr>
        <w:t xml:space="preserve">Opracowanie końcowe </w:t>
      </w:r>
      <w:r w:rsidR="00016CB5" w:rsidRPr="007B34FC">
        <w:rPr>
          <w:rFonts w:ascii="Calibri" w:hAnsi="Calibri" w:cs="Calibri"/>
        </w:rPr>
        <w:t xml:space="preserve">określonego programu </w:t>
      </w:r>
      <w:r>
        <w:rPr>
          <w:rFonts w:ascii="Calibri" w:hAnsi="Calibri" w:cs="Calibri"/>
        </w:rPr>
        <w:t xml:space="preserve">szkoleniowego, </w:t>
      </w:r>
      <w:r w:rsidR="00016CB5" w:rsidRPr="007B34FC">
        <w:rPr>
          <w:rFonts w:ascii="Calibri" w:hAnsi="Calibri" w:cs="Calibri"/>
        </w:rPr>
        <w:t>będzie uwarunkowane termine</w:t>
      </w:r>
      <w:r>
        <w:rPr>
          <w:rFonts w:ascii="Calibri" w:hAnsi="Calibri" w:cs="Calibri"/>
        </w:rPr>
        <w:t>m ich wykonania przez r</w:t>
      </w:r>
      <w:r w:rsidR="00C86086" w:rsidRPr="007B34FC">
        <w:rPr>
          <w:rFonts w:ascii="Calibri" w:hAnsi="Calibri" w:cs="Calibri"/>
        </w:rPr>
        <w:t>ecenzentów</w:t>
      </w:r>
      <w:r w:rsidR="00FD41F9">
        <w:rPr>
          <w:rFonts w:ascii="Calibri" w:hAnsi="Calibri" w:cs="Calibri"/>
        </w:rPr>
        <w:t xml:space="preserve"> (który nie powinien przekroczyć trzech tygodni, łącznie dla wszystkich recenzji z uwzględnieniem poprawek i weryfikacji)</w:t>
      </w:r>
      <w:r w:rsidR="00016CB5" w:rsidRPr="007B34FC">
        <w:rPr>
          <w:rFonts w:ascii="Calibri" w:hAnsi="Calibri" w:cs="Calibri"/>
        </w:rPr>
        <w:t>, dlatego też termin realizacji Umow</w:t>
      </w:r>
      <w:r w:rsidR="00C86086" w:rsidRPr="007B34FC">
        <w:rPr>
          <w:rFonts w:ascii="Calibri" w:hAnsi="Calibri" w:cs="Calibri"/>
        </w:rPr>
        <w:t xml:space="preserve">y, jest wiążący do </w:t>
      </w:r>
      <w:r w:rsidR="00C71C11">
        <w:rPr>
          <w:rFonts w:ascii="Calibri" w:hAnsi="Calibri" w:cs="Calibri"/>
        </w:rPr>
        <w:t>30 kwietnia</w:t>
      </w:r>
      <w:r w:rsidR="00D6321E">
        <w:rPr>
          <w:rFonts w:ascii="Calibri" w:hAnsi="Calibri" w:cs="Calibri"/>
        </w:rPr>
        <w:t xml:space="preserve"> 2026</w:t>
      </w:r>
      <w:r w:rsidR="00016CB5" w:rsidRPr="007B34FC">
        <w:rPr>
          <w:rFonts w:ascii="Calibri" w:hAnsi="Calibri" w:cs="Calibri"/>
        </w:rPr>
        <w:t xml:space="preserve"> roku.</w:t>
      </w:r>
    </w:p>
    <w:p w14:paraId="407D5D0F" w14:textId="77777777" w:rsidR="00016CB5" w:rsidRPr="007B34FC" w:rsidRDefault="00016CB5" w:rsidP="00016CB5">
      <w:pPr>
        <w:pStyle w:val="Nagwek1"/>
        <w:jc w:val="center"/>
        <w:rPr>
          <w:rFonts w:ascii="Calibri" w:hAnsi="Calibri" w:cs="Calibri"/>
          <w:color w:val="auto"/>
          <w:sz w:val="28"/>
          <w:szCs w:val="28"/>
        </w:rPr>
      </w:pPr>
      <w:r w:rsidRPr="007B34FC">
        <w:rPr>
          <w:rFonts w:ascii="Calibri" w:hAnsi="Calibri" w:cs="Calibri"/>
          <w:color w:val="auto"/>
          <w:sz w:val="28"/>
          <w:szCs w:val="28"/>
        </w:rPr>
        <w:t>§ 6</w:t>
      </w:r>
    </w:p>
    <w:p w14:paraId="2467D81A" w14:textId="77777777" w:rsidR="00016CB5" w:rsidRDefault="00016CB5" w:rsidP="00016CB5">
      <w:pPr>
        <w:spacing w:before="45"/>
        <w:ind w:left="3093" w:right="3093"/>
        <w:jc w:val="center"/>
        <w:rPr>
          <w:rFonts w:cs="Calibri"/>
          <w:b/>
        </w:rPr>
      </w:pPr>
      <w:r w:rsidRPr="005D4B39">
        <w:rPr>
          <w:rFonts w:cs="Calibri"/>
          <w:b/>
        </w:rPr>
        <w:t>PRAWA AUTORSKIE</w:t>
      </w:r>
    </w:p>
    <w:p w14:paraId="484306F7" w14:textId="77777777" w:rsidR="004F7A42" w:rsidRPr="005D4B39" w:rsidRDefault="004F7A42" w:rsidP="00016CB5">
      <w:pPr>
        <w:spacing w:before="45"/>
        <w:ind w:left="3093" w:right="3093"/>
        <w:jc w:val="center"/>
        <w:rPr>
          <w:rFonts w:cs="Calibri"/>
          <w:b/>
        </w:rPr>
      </w:pPr>
    </w:p>
    <w:p w14:paraId="3EDA1425" w14:textId="46640991" w:rsidR="00016CB5" w:rsidRPr="005D4B39" w:rsidRDefault="00016CB5" w:rsidP="00016CB5">
      <w:pPr>
        <w:pStyle w:val="Akapitzlist"/>
        <w:widowControl w:val="0"/>
        <w:numPr>
          <w:ilvl w:val="0"/>
          <w:numId w:val="20"/>
        </w:numPr>
        <w:tabs>
          <w:tab w:val="left" w:pos="400"/>
        </w:tabs>
        <w:autoSpaceDE w:val="0"/>
        <w:autoSpaceDN w:val="0"/>
        <w:spacing w:before="52" w:line="276" w:lineRule="auto"/>
        <w:ind w:right="117"/>
        <w:contextualSpacing w:val="0"/>
        <w:jc w:val="both"/>
        <w:rPr>
          <w:rFonts w:ascii="Calibri" w:hAnsi="Calibri" w:cs="Calibri"/>
          <w:sz w:val="24"/>
          <w:szCs w:val="24"/>
        </w:rPr>
      </w:pPr>
      <w:r w:rsidRPr="005D4B39">
        <w:rPr>
          <w:rFonts w:ascii="Calibri" w:hAnsi="Calibri" w:cs="Calibri"/>
          <w:sz w:val="24"/>
          <w:szCs w:val="24"/>
        </w:rPr>
        <w:t xml:space="preserve">W przypadku, gdy w </w:t>
      </w:r>
      <w:r>
        <w:rPr>
          <w:rFonts w:ascii="Calibri" w:hAnsi="Calibri" w:cs="Calibri"/>
          <w:sz w:val="24"/>
          <w:szCs w:val="24"/>
        </w:rPr>
        <w:t>trakcie wykonywania przedmiotu U</w:t>
      </w:r>
      <w:r w:rsidRPr="005D4B39">
        <w:rPr>
          <w:rFonts w:ascii="Calibri" w:hAnsi="Calibri" w:cs="Calibri"/>
          <w:sz w:val="24"/>
          <w:szCs w:val="24"/>
        </w:rPr>
        <w:t xml:space="preserve">mowy Wykonawca w związku </w:t>
      </w:r>
      <w:r w:rsidR="00C86086">
        <w:rPr>
          <w:rFonts w:ascii="Calibri" w:hAnsi="Calibri" w:cs="Calibri"/>
          <w:sz w:val="24"/>
          <w:szCs w:val="24"/>
        </w:rPr>
        <w:br/>
      </w:r>
      <w:r w:rsidRPr="005D4B39">
        <w:rPr>
          <w:rFonts w:ascii="Calibri" w:hAnsi="Calibri" w:cs="Calibri"/>
          <w:sz w:val="24"/>
          <w:szCs w:val="24"/>
        </w:rPr>
        <w:t>z jej wykonywaniem opracuje materiały stanowiące utwór w rozumieniu ustawy z dnia 04 lutego 1994 r. o prawie autorskim i prawach pokrewnych, w zakres przedmiotu umowy wchodzi również przeniesienie na rzecz Zamawiającego autorskich praw majątkowych do tych mat</w:t>
      </w:r>
      <w:r>
        <w:rPr>
          <w:rFonts w:ascii="Calibri" w:hAnsi="Calibri" w:cs="Calibri"/>
          <w:sz w:val="24"/>
          <w:szCs w:val="24"/>
        </w:rPr>
        <w:t xml:space="preserve">eriałów oraz własności nośników, </w:t>
      </w:r>
      <w:r w:rsidRPr="005D4B39">
        <w:rPr>
          <w:rFonts w:ascii="Calibri" w:hAnsi="Calibri" w:cs="Calibri"/>
          <w:sz w:val="24"/>
          <w:szCs w:val="24"/>
        </w:rPr>
        <w:t>na których dzieło zostało</w:t>
      </w:r>
      <w:r w:rsidRPr="005D4B39">
        <w:rPr>
          <w:rFonts w:ascii="Calibri" w:hAnsi="Calibri" w:cs="Calibri"/>
          <w:spacing w:val="-13"/>
          <w:sz w:val="24"/>
          <w:szCs w:val="24"/>
        </w:rPr>
        <w:t xml:space="preserve"> </w:t>
      </w:r>
      <w:r w:rsidRPr="005D4B39">
        <w:rPr>
          <w:rFonts w:ascii="Calibri" w:hAnsi="Calibri" w:cs="Calibri"/>
          <w:sz w:val="24"/>
          <w:szCs w:val="24"/>
        </w:rPr>
        <w:t>zapisane.</w:t>
      </w:r>
    </w:p>
    <w:p w14:paraId="4F4399D8" w14:textId="06CFCEBB" w:rsidR="00016CB5" w:rsidRPr="005D4B39" w:rsidRDefault="00016CB5" w:rsidP="00016CB5">
      <w:pPr>
        <w:pStyle w:val="Akapitzlist"/>
        <w:widowControl w:val="0"/>
        <w:numPr>
          <w:ilvl w:val="0"/>
          <w:numId w:val="20"/>
        </w:numPr>
        <w:tabs>
          <w:tab w:val="left" w:pos="400"/>
        </w:tabs>
        <w:autoSpaceDE w:val="0"/>
        <w:autoSpaceDN w:val="0"/>
        <w:contextualSpacing w:val="0"/>
        <w:jc w:val="both"/>
        <w:rPr>
          <w:rFonts w:ascii="Calibri" w:hAnsi="Calibri" w:cs="Calibri"/>
          <w:sz w:val="24"/>
          <w:szCs w:val="24"/>
        </w:rPr>
      </w:pPr>
      <w:r w:rsidRPr="005D4B39">
        <w:rPr>
          <w:rFonts w:ascii="Calibri" w:hAnsi="Calibri" w:cs="Calibri"/>
          <w:sz w:val="24"/>
          <w:szCs w:val="24"/>
        </w:rPr>
        <w:t>Zamawiający uzyskuje prawo do korzystania z dzieła na następujących polach</w:t>
      </w:r>
      <w:r w:rsidR="00C86086">
        <w:rPr>
          <w:rFonts w:ascii="Calibri" w:hAnsi="Calibri" w:cs="Calibri"/>
          <w:sz w:val="24"/>
          <w:szCs w:val="24"/>
        </w:rPr>
        <w:t xml:space="preserve"> </w:t>
      </w:r>
      <w:r w:rsidRPr="005D4B39">
        <w:rPr>
          <w:rFonts w:ascii="Calibri" w:hAnsi="Calibri" w:cs="Calibri"/>
          <w:spacing w:val="-38"/>
          <w:sz w:val="24"/>
          <w:szCs w:val="24"/>
        </w:rPr>
        <w:t xml:space="preserve"> </w:t>
      </w:r>
      <w:r w:rsidRPr="005D4B39">
        <w:rPr>
          <w:rFonts w:ascii="Calibri" w:hAnsi="Calibri" w:cs="Calibri"/>
          <w:sz w:val="24"/>
          <w:szCs w:val="24"/>
        </w:rPr>
        <w:t>eksploatacji:</w:t>
      </w:r>
    </w:p>
    <w:p w14:paraId="6F71DB77" w14:textId="77777777" w:rsidR="00016CB5" w:rsidRPr="005D4B39" w:rsidRDefault="00016CB5" w:rsidP="00016CB5">
      <w:pPr>
        <w:pStyle w:val="Akapitzlist"/>
        <w:widowControl w:val="0"/>
        <w:numPr>
          <w:ilvl w:val="1"/>
          <w:numId w:val="20"/>
        </w:numPr>
        <w:tabs>
          <w:tab w:val="left" w:pos="824"/>
          <w:tab w:val="left" w:pos="825"/>
        </w:tabs>
        <w:autoSpaceDE w:val="0"/>
        <w:autoSpaceDN w:val="0"/>
        <w:spacing w:before="46"/>
        <w:ind w:hanging="426"/>
        <w:contextualSpacing w:val="0"/>
        <w:rPr>
          <w:rFonts w:ascii="Calibri" w:hAnsi="Calibri" w:cs="Calibri"/>
          <w:sz w:val="24"/>
          <w:szCs w:val="24"/>
        </w:rPr>
      </w:pPr>
      <w:r w:rsidRPr="005D4B39">
        <w:rPr>
          <w:rFonts w:ascii="Calibri" w:hAnsi="Calibri" w:cs="Calibri"/>
          <w:sz w:val="24"/>
          <w:szCs w:val="24"/>
        </w:rPr>
        <w:t>utrwalenie (sporządzenie egzemplarza, który mógłby służyć publikacji</w:t>
      </w:r>
      <w:r w:rsidRPr="005D4B39">
        <w:rPr>
          <w:rFonts w:ascii="Calibri" w:hAnsi="Calibri" w:cs="Calibri"/>
          <w:spacing w:val="-11"/>
          <w:sz w:val="24"/>
          <w:szCs w:val="24"/>
        </w:rPr>
        <w:t xml:space="preserve"> </w:t>
      </w:r>
      <w:r w:rsidRPr="005D4B39">
        <w:rPr>
          <w:rFonts w:ascii="Calibri" w:hAnsi="Calibri" w:cs="Calibri"/>
          <w:sz w:val="24"/>
          <w:szCs w:val="24"/>
        </w:rPr>
        <w:t>utworu),</w:t>
      </w:r>
    </w:p>
    <w:p w14:paraId="7DFD68ED" w14:textId="77777777" w:rsidR="00016CB5" w:rsidRPr="005D4B39" w:rsidRDefault="00016CB5" w:rsidP="00016CB5">
      <w:pPr>
        <w:pStyle w:val="Akapitzlist"/>
        <w:widowControl w:val="0"/>
        <w:numPr>
          <w:ilvl w:val="1"/>
          <w:numId w:val="20"/>
        </w:numPr>
        <w:tabs>
          <w:tab w:val="left" w:pos="824"/>
          <w:tab w:val="left" w:pos="825"/>
        </w:tabs>
        <w:autoSpaceDE w:val="0"/>
        <w:autoSpaceDN w:val="0"/>
        <w:spacing w:before="43"/>
        <w:ind w:hanging="426"/>
        <w:contextualSpacing w:val="0"/>
        <w:rPr>
          <w:rFonts w:ascii="Calibri" w:hAnsi="Calibri" w:cs="Calibri"/>
          <w:sz w:val="24"/>
          <w:szCs w:val="24"/>
        </w:rPr>
      </w:pPr>
      <w:r w:rsidRPr="005D4B39">
        <w:rPr>
          <w:rFonts w:ascii="Calibri" w:hAnsi="Calibri" w:cs="Calibri"/>
          <w:sz w:val="24"/>
          <w:szCs w:val="24"/>
        </w:rPr>
        <w:t>digitalizacja,</w:t>
      </w:r>
    </w:p>
    <w:p w14:paraId="7DAF404F" w14:textId="77777777" w:rsidR="00016CB5" w:rsidRPr="005D4B39" w:rsidRDefault="00016CB5" w:rsidP="00016CB5">
      <w:pPr>
        <w:pStyle w:val="Akapitzlist"/>
        <w:widowControl w:val="0"/>
        <w:numPr>
          <w:ilvl w:val="1"/>
          <w:numId w:val="20"/>
        </w:numPr>
        <w:tabs>
          <w:tab w:val="left" w:pos="824"/>
          <w:tab w:val="left" w:pos="825"/>
        </w:tabs>
        <w:autoSpaceDE w:val="0"/>
        <w:autoSpaceDN w:val="0"/>
        <w:spacing w:before="46"/>
        <w:ind w:hanging="426"/>
        <w:contextualSpacing w:val="0"/>
        <w:rPr>
          <w:rFonts w:ascii="Calibri" w:hAnsi="Calibri" w:cs="Calibri"/>
          <w:sz w:val="24"/>
          <w:szCs w:val="24"/>
        </w:rPr>
      </w:pPr>
      <w:r w:rsidRPr="005D4B39">
        <w:rPr>
          <w:rFonts w:ascii="Calibri" w:hAnsi="Calibri" w:cs="Calibri"/>
          <w:sz w:val="24"/>
          <w:szCs w:val="24"/>
        </w:rPr>
        <w:t>wprowadzenie do pamięci</w:t>
      </w:r>
      <w:r w:rsidRPr="005D4B39">
        <w:rPr>
          <w:rFonts w:ascii="Calibri" w:hAnsi="Calibri" w:cs="Calibri"/>
          <w:spacing w:val="-3"/>
          <w:sz w:val="24"/>
          <w:szCs w:val="24"/>
        </w:rPr>
        <w:t xml:space="preserve"> </w:t>
      </w:r>
      <w:r w:rsidRPr="005D4B39">
        <w:rPr>
          <w:rFonts w:ascii="Calibri" w:hAnsi="Calibri" w:cs="Calibri"/>
          <w:sz w:val="24"/>
          <w:szCs w:val="24"/>
        </w:rPr>
        <w:t>komputera,</w:t>
      </w:r>
    </w:p>
    <w:p w14:paraId="47430C69" w14:textId="77777777" w:rsidR="00016CB5" w:rsidRPr="005D4B39" w:rsidRDefault="00016CB5" w:rsidP="00016CB5">
      <w:pPr>
        <w:pStyle w:val="Akapitzlist"/>
        <w:widowControl w:val="0"/>
        <w:numPr>
          <w:ilvl w:val="1"/>
          <w:numId w:val="20"/>
        </w:numPr>
        <w:tabs>
          <w:tab w:val="left" w:pos="824"/>
          <w:tab w:val="left" w:pos="825"/>
        </w:tabs>
        <w:autoSpaceDE w:val="0"/>
        <w:autoSpaceDN w:val="0"/>
        <w:spacing w:before="43"/>
        <w:ind w:hanging="426"/>
        <w:contextualSpacing w:val="0"/>
        <w:rPr>
          <w:rFonts w:ascii="Calibri" w:hAnsi="Calibri" w:cs="Calibri"/>
          <w:sz w:val="24"/>
          <w:szCs w:val="24"/>
        </w:rPr>
      </w:pPr>
      <w:r w:rsidRPr="005D4B39">
        <w:rPr>
          <w:rFonts w:ascii="Calibri" w:hAnsi="Calibri" w:cs="Calibri"/>
          <w:sz w:val="24"/>
          <w:szCs w:val="24"/>
        </w:rPr>
        <w:t>sporządzenie wydruku</w:t>
      </w:r>
      <w:r w:rsidRPr="005D4B39">
        <w:rPr>
          <w:rFonts w:ascii="Calibri" w:hAnsi="Calibri" w:cs="Calibri"/>
          <w:spacing w:val="-2"/>
          <w:sz w:val="24"/>
          <w:szCs w:val="24"/>
        </w:rPr>
        <w:t xml:space="preserve"> </w:t>
      </w:r>
      <w:r w:rsidRPr="005D4B39">
        <w:rPr>
          <w:rFonts w:ascii="Calibri" w:hAnsi="Calibri" w:cs="Calibri"/>
          <w:sz w:val="24"/>
          <w:szCs w:val="24"/>
        </w:rPr>
        <w:t>komputerowego,</w:t>
      </w:r>
    </w:p>
    <w:p w14:paraId="723FFFC5" w14:textId="77777777" w:rsidR="00016CB5" w:rsidRPr="005D4B39" w:rsidRDefault="00016CB5" w:rsidP="00016CB5">
      <w:pPr>
        <w:pStyle w:val="Akapitzlist"/>
        <w:widowControl w:val="0"/>
        <w:numPr>
          <w:ilvl w:val="1"/>
          <w:numId w:val="20"/>
        </w:numPr>
        <w:tabs>
          <w:tab w:val="left" w:pos="824"/>
          <w:tab w:val="left" w:pos="825"/>
        </w:tabs>
        <w:autoSpaceDE w:val="0"/>
        <w:autoSpaceDN w:val="0"/>
        <w:spacing w:before="43"/>
        <w:ind w:hanging="426"/>
        <w:contextualSpacing w:val="0"/>
        <w:rPr>
          <w:rFonts w:ascii="Calibri" w:hAnsi="Calibri" w:cs="Calibri"/>
          <w:sz w:val="24"/>
          <w:szCs w:val="24"/>
        </w:rPr>
      </w:pPr>
      <w:r w:rsidRPr="005D4B39">
        <w:rPr>
          <w:rFonts w:ascii="Calibri" w:hAnsi="Calibri" w:cs="Calibri"/>
          <w:sz w:val="24"/>
          <w:szCs w:val="24"/>
        </w:rPr>
        <w:t>zwielokrotnienie poprzez druk lub nagranie na nośniku magnetycznym w</w:t>
      </w:r>
      <w:r w:rsidRPr="005D4B39">
        <w:rPr>
          <w:rFonts w:ascii="Calibri" w:hAnsi="Calibri" w:cs="Calibri"/>
          <w:spacing w:val="1"/>
          <w:sz w:val="24"/>
          <w:szCs w:val="24"/>
        </w:rPr>
        <w:t xml:space="preserve"> </w:t>
      </w:r>
      <w:r w:rsidRPr="005D4B39">
        <w:rPr>
          <w:rFonts w:ascii="Calibri" w:hAnsi="Calibri" w:cs="Calibri"/>
          <w:sz w:val="24"/>
          <w:szCs w:val="24"/>
        </w:rPr>
        <w:t>postaci</w:t>
      </w:r>
    </w:p>
    <w:p w14:paraId="1C440A6D" w14:textId="77777777" w:rsidR="00016CB5" w:rsidRPr="005D4B39" w:rsidRDefault="00016CB5" w:rsidP="00016CB5">
      <w:pPr>
        <w:pStyle w:val="Tekstpodstawowy"/>
        <w:spacing w:before="45"/>
        <w:ind w:left="824"/>
        <w:rPr>
          <w:rFonts w:ascii="Calibri" w:hAnsi="Calibri" w:cs="Calibri"/>
        </w:rPr>
      </w:pPr>
      <w:r w:rsidRPr="005D4B39">
        <w:rPr>
          <w:rFonts w:ascii="Calibri" w:hAnsi="Calibri" w:cs="Calibri"/>
        </w:rPr>
        <w:t>elektronicznej,</w:t>
      </w:r>
    </w:p>
    <w:p w14:paraId="7950B3C3" w14:textId="77777777" w:rsidR="00016CB5" w:rsidRDefault="00016CB5" w:rsidP="00016CB5">
      <w:pPr>
        <w:pStyle w:val="Akapitzlist"/>
        <w:widowControl w:val="0"/>
        <w:numPr>
          <w:ilvl w:val="1"/>
          <w:numId w:val="20"/>
        </w:numPr>
        <w:tabs>
          <w:tab w:val="left" w:pos="825"/>
        </w:tabs>
        <w:autoSpaceDE w:val="0"/>
        <w:autoSpaceDN w:val="0"/>
        <w:spacing w:before="43"/>
        <w:ind w:hanging="426"/>
        <w:contextualSpacing w:val="0"/>
        <w:jc w:val="both"/>
        <w:rPr>
          <w:rFonts w:ascii="Calibri" w:hAnsi="Calibri" w:cs="Calibri"/>
          <w:sz w:val="24"/>
          <w:szCs w:val="24"/>
        </w:rPr>
      </w:pPr>
      <w:r w:rsidRPr="005D4B39">
        <w:rPr>
          <w:rFonts w:ascii="Calibri" w:hAnsi="Calibri" w:cs="Calibri"/>
          <w:sz w:val="24"/>
          <w:szCs w:val="24"/>
        </w:rPr>
        <w:t>wprowadzenie do</w:t>
      </w:r>
      <w:r w:rsidRPr="005D4B39">
        <w:rPr>
          <w:rFonts w:ascii="Calibri" w:hAnsi="Calibri" w:cs="Calibri"/>
          <w:spacing w:val="-3"/>
          <w:sz w:val="24"/>
          <w:szCs w:val="24"/>
        </w:rPr>
        <w:t xml:space="preserve"> </w:t>
      </w:r>
      <w:r w:rsidRPr="005D4B39">
        <w:rPr>
          <w:rFonts w:ascii="Calibri" w:hAnsi="Calibri" w:cs="Calibri"/>
          <w:sz w:val="24"/>
          <w:szCs w:val="24"/>
        </w:rPr>
        <w:t>obrotu,</w:t>
      </w:r>
    </w:p>
    <w:p w14:paraId="08DE25F3" w14:textId="787D3941" w:rsidR="00016CB5" w:rsidRPr="005D4B39" w:rsidRDefault="00016CB5" w:rsidP="00016CB5">
      <w:pPr>
        <w:pStyle w:val="Akapitzlist"/>
        <w:widowControl w:val="0"/>
        <w:numPr>
          <w:ilvl w:val="1"/>
          <w:numId w:val="20"/>
        </w:numPr>
        <w:tabs>
          <w:tab w:val="left" w:pos="825"/>
        </w:tabs>
        <w:autoSpaceDE w:val="0"/>
        <w:autoSpaceDN w:val="0"/>
        <w:spacing w:before="43" w:line="276" w:lineRule="auto"/>
        <w:ind w:right="111"/>
        <w:contextualSpacing w:val="0"/>
        <w:jc w:val="both"/>
        <w:rPr>
          <w:rFonts w:ascii="Calibri" w:hAnsi="Calibri" w:cs="Calibri"/>
          <w:sz w:val="24"/>
          <w:szCs w:val="24"/>
        </w:rPr>
      </w:pPr>
      <w:r w:rsidRPr="005D4B39">
        <w:rPr>
          <w:rFonts w:ascii="Calibri" w:hAnsi="Calibri" w:cs="Calibri"/>
          <w:sz w:val="24"/>
          <w:szCs w:val="24"/>
        </w:rPr>
        <w:t xml:space="preserve">nieodpłatne wypożyczenie lub udostępnienie zwielokrotnionych egzemplarzy, wprowadzanie w całości lub części do sieci komputerowej Internet w sposób umożliwiający transmisję odbiorczą przez zainteresowanego użytkownika łącznie </w:t>
      </w:r>
      <w:r w:rsidR="00C86086">
        <w:rPr>
          <w:rFonts w:ascii="Calibri" w:hAnsi="Calibri" w:cs="Calibri"/>
          <w:sz w:val="24"/>
          <w:szCs w:val="24"/>
        </w:rPr>
        <w:br/>
      </w:r>
      <w:r w:rsidRPr="005D4B39">
        <w:rPr>
          <w:rFonts w:ascii="Calibri" w:hAnsi="Calibri" w:cs="Calibri"/>
          <w:sz w:val="24"/>
          <w:szCs w:val="24"/>
        </w:rPr>
        <w:lastRenderedPageBreak/>
        <w:t xml:space="preserve">z utrwalaniem w pamięci RAM w oryginalnej (polskiej) wersji językowej </w:t>
      </w:r>
      <w:r w:rsidR="00C86086">
        <w:rPr>
          <w:rFonts w:ascii="Calibri" w:hAnsi="Calibri" w:cs="Calibri"/>
          <w:sz w:val="24"/>
          <w:szCs w:val="24"/>
        </w:rPr>
        <w:br/>
      </w:r>
      <w:r w:rsidRPr="005D4B39">
        <w:rPr>
          <w:rFonts w:ascii="Calibri" w:hAnsi="Calibri" w:cs="Calibri"/>
          <w:sz w:val="24"/>
          <w:szCs w:val="24"/>
        </w:rPr>
        <w:t>i w tłumaczeniu na języki obce, wraz z prawem do dokonywania opracowań, przemontowań i zmian układu, na terytorium Polski oraz poza jej granicami a także zezwala Zamawiającemu na wykonywanie zależnego prawa autorskiego.</w:t>
      </w:r>
    </w:p>
    <w:p w14:paraId="4D629EF0" w14:textId="770A7E0D" w:rsidR="00016CB5" w:rsidRDefault="00016CB5" w:rsidP="00016CB5">
      <w:pPr>
        <w:pStyle w:val="Akapitzlist"/>
        <w:widowControl w:val="0"/>
        <w:numPr>
          <w:ilvl w:val="0"/>
          <w:numId w:val="20"/>
        </w:numPr>
        <w:tabs>
          <w:tab w:val="left" w:pos="400"/>
        </w:tabs>
        <w:autoSpaceDE w:val="0"/>
        <w:autoSpaceDN w:val="0"/>
        <w:spacing w:before="1" w:line="276" w:lineRule="auto"/>
        <w:ind w:right="117"/>
        <w:contextualSpacing w:val="0"/>
        <w:jc w:val="both"/>
        <w:rPr>
          <w:rFonts w:ascii="Calibri" w:hAnsi="Calibri" w:cs="Calibri"/>
          <w:sz w:val="24"/>
          <w:szCs w:val="24"/>
        </w:rPr>
      </w:pPr>
      <w:r w:rsidRPr="005D4B39">
        <w:rPr>
          <w:rFonts w:ascii="Calibri" w:hAnsi="Calibri" w:cs="Calibri"/>
          <w:sz w:val="24"/>
          <w:szCs w:val="24"/>
        </w:rPr>
        <w:t xml:space="preserve">Strony oświadczają, że korzystanie przez Zamawiającego z dzieła, o którym mowa w tej Umowie, w zakresie pól eksploatacji wskazanych w ust. 2 tego paragrafu, następuje </w:t>
      </w:r>
      <w:r w:rsidR="00C86086">
        <w:rPr>
          <w:rFonts w:ascii="Calibri" w:hAnsi="Calibri" w:cs="Calibri"/>
          <w:sz w:val="24"/>
          <w:szCs w:val="24"/>
        </w:rPr>
        <w:br/>
      </w:r>
      <w:r w:rsidRPr="005D4B39">
        <w:rPr>
          <w:rFonts w:ascii="Calibri" w:hAnsi="Calibri" w:cs="Calibri"/>
          <w:sz w:val="24"/>
          <w:szCs w:val="24"/>
        </w:rPr>
        <w:t>w ramach ustalonego wynagrodzenia, o którym mowa w § 4</w:t>
      </w:r>
      <w:r w:rsidRPr="005D4B39">
        <w:rPr>
          <w:rFonts w:ascii="Calibri" w:hAnsi="Calibri" w:cs="Calibri"/>
          <w:spacing w:val="-7"/>
          <w:sz w:val="24"/>
          <w:szCs w:val="24"/>
        </w:rPr>
        <w:t xml:space="preserve"> </w:t>
      </w:r>
      <w:r w:rsidRPr="005D4B39">
        <w:rPr>
          <w:rFonts w:ascii="Calibri" w:hAnsi="Calibri" w:cs="Calibri"/>
          <w:sz w:val="24"/>
          <w:szCs w:val="24"/>
        </w:rPr>
        <w:t>ust.1.</w:t>
      </w:r>
    </w:p>
    <w:p w14:paraId="320C17D4" w14:textId="7F15F2FB" w:rsidR="00FD41F9" w:rsidRDefault="00FD41F9" w:rsidP="00016CB5">
      <w:pPr>
        <w:pStyle w:val="Akapitzlist"/>
        <w:widowControl w:val="0"/>
        <w:numPr>
          <w:ilvl w:val="0"/>
          <w:numId w:val="20"/>
        </w:numPr>
        <w:tabs>
          <w:tab w:val="left" w:pos="400"/>
        </w:tabs>
        <w:autoSpaceDE w:val="0"/>
        <w:autoSpaceDN w:val="0"/>
        <w:spacing w:before="1" w:line="276" w:lineRule="auto"/>
        <w:ind w:right="117"/>
        <w:contextualSpacing w:val="0"/>
        <w:jc w:val="both"/>
        <w:rPr>
          <w:rFonts w:ascii="Calibri" w:hAnsi="Calibri" w:cs="Calibri"/>
          <w:sz w:val="24"/>
          <w:szCs w:val="24"/>
        </w:rPr>
      </w:pPr>
      <w:r>
        <w:rPr>
          <w:rFonts w:ascii="Calibri" w:hAnsi="Calibri" w:cs="Calibri"/>
          <w:sz w:val="24"/>
          <w:szCs w:val="24"/>
        </w:rPr>
        <w:t>Wykonawca zrzeka się, na rzecz Zamawiającego, w pełni autorskich praw majątkowych do opracowanego(-</w:t>
      </w:r>
      <w:proofErr w:type="spellStart"/>
      <w:r>
        <w:rPr>
          <w:rFonts w:ascii="Calibri" w:hAnsi="Calibri" w:cs="Calibri"/>
          <w:sz w:val="24"/>
          <w:szCs w:val="24"/>
        </w:rPr>
        <w:t>nych</w:t>
      </w:r>
      <w:proofErr w:type="spellEnd"/>
      <w:r>
        <w:rPr>
          <w:rFonts w:ascii="Calibri" w:hAnsi="Calibri" w:cs="Calibri"/>
          <w:sz w:val="24"/>
          <w:szCs w:val="24"/>
        </w:rPr>
        <w:t>) programu(-ów) szkoleniowego(-</w:t>
      </w:r>
      <w:proofErr w:type="spellStart"/>
      <w:r>
        <w:rPr>
          <w:rFonts w:ascii="Calibri" w:hAnsi="Calibri" w:cs="Calibri"/>
          <w:sz w:val="24"/>
          <w:szCs w:val="24"/>
        </w:rPr>
        <w:t>wych</w:t>
      </w:r>
      <w:proofErr w:type="spellEnd"/>
      <w:r>
        <w:rPr>
          <w:rFonts w:ascii="Calibri" w:hAnsi="Calibri" w:cs="Calibri"/>
          <w:sz w:val="24"/>
          <w:szCs w:val="24"/>
        </w:rPr>
        <w:t>).</w:t>
      </w:r>
    </w:p>
    <w:p w14:paraId="081773D5" w14:textId="77205050" w:rsidR="00FD41F9" w:rsidRPr="005D4B39" w:rsidRDefault="00FD41F9" w:rsidP="00016CB5">
      <w:pPr>
        <w:pStyle w:val="Akapitzlist"/>
        <w:widowControl w:val="0"/>
        <w:numPr>
          <w:ilvl w:val="0"/>
          <w:numId w:val="20"/>
        </w:numPr>
        <w:tabs>
          <w:tab w:val="left" w:pos="400"/>
        </w:tabs>
        <w:autoSpaceDE w:val="0"/>
        <w:autoSpaceDN w:val="0"/>
        <w:spacing w:before="1" w:line="276" w:lineRule="auto"/>
        <w:ind w:right="117"/>
        <w:contextualSpacing w:val="0"/>
        <w:jc w:val="both"/>
        <w:rPr>
          <w:rFonts w:ascii="Calibri" w:hAnsi="Calibri" w:cs="Calibri"/>
          <w:sz w:val="24"/>
          <w:szCs w:val="24"/>
        </w:rPr>
      </w:pPr>
      <w:r>
        <w:rPr>
          <w:rFonts w:ascii="Calibri" w:hAnsi="Calibri" w:cs="Calibri"/>
          <w:sz w:val="24"/>
          <w:szCs w:val="24"/>
        </w:rPr>
        <w:t>Wykonawca zobowiązany jest przekazać Zamawiającemu opracowany program w formie elektronicznej (w wersji edytowalnej i pdf).</w:t>
      </w:r>
    </w:p>
    <w:p w14:paraId="5B7837D9" w14:textId="77777777" w:rsidR="00016CB5" w:rsidRPr="005D4B39" w:rsidRDefault="00016CB5" w:rsidP="00016CB5">
      <w:pPr>
        <w:pStyle w:val="Tekstpodstawowy"/>
        <w:spacing w:before="9"/>
        <w:rPr>
          <w:rFonts w:ascii="Calibri" w:hAnsi="Calibri" w:cs="Calibri"/>
        </w:rPr>
      </w:pPr>
    </w:p>
    <w:p w14:paraId="2E0377CB" w14:textId="77777777" w:rsidR="00016CB5" w:rsidRPr="007B34FC" w:rsidRDefault="00016CB5" w:rsidP="00016CB5">
      <w:pPr>
        <w:pStyle w:val="Nagwek1"/>
        <w:jc w:val="center"/>
        <w:rPr>
          <w:rFonts w:ascii="Calibri" w:hAnsi="Calibri" w:cs="Calibri"/>
          <w:color w:val="auto"/>
          <w:sz w:val="28"/>
          <w:szCs w:val="28"/>
        </w:rPr>
      </w:pPr>
      <w:r w:rsidRPr="007B34FC">
        <w:rPr>
          <w:rFonts w:ascii="Calibri" w:hAnsi="Calibri" w:cs="Calibri"/>
          <w:color w:val="auto"/>
          <w:sz w:val="28"/>
          <w:szCs w:val="28"/>
        </w:rPr>
        <w:t>§ 7</w:t>
      </w:r>
    </w:p>
    <w:p w14:paraId="5617792B" w14:textId="77777777" w:rsidR="00016CB5" w:rsidRDefault="00016CB5" w:rsidP="00016CB5">
      <w:pPr>
        <w:spacing w:before="43"/>
        <w:ind w:left="3093" w:right="3093"/>
        <w:jc w:val="center"/>
        <w:rPr>
          <w:rFonts w:cs="Calibri"/>
          <w:b/>
        </w:rPr>
      </w:pPr>
      <w:r w:rsidRPr="005D4B39">
        <w:rPr>
          <w:rFonts w:cs="Calibri"/>
          <w:b/>
        </w:rPr>
        <w:t>DANE OSOBOWE</w:t>
      </w:r>
    </w:p>
    <w:p w14:paraId="4E6F09C5" w14:textId="77777777" w:rsidR="004F7A42" w:rsidRPr="005D4B39" w:rsidRDefault="004F7A42" w:rsidP="00016CB5">
      <w:pPr>
        <w:spacing w:before="43"/>
        <w:ind w:left="3093" w:right="3093"/>
        <w:jc w:val="center"/>
        <w:rPr>
          <w:rFonts w:cs="Calibri"/>
          <w:b/>
        </w:rPr>
      </w:pPr>
    </w:p>
    <w:p w14:paraId="5D9038F7" w14:textId="6892BA46" w:rsidR="00016CB5" w:rsidRPr="007F621A" w:rsidRDefault="00016CB5" w:rsidP="00016CB5">
      <w:pPr>
        <w:pStyle w:val="Akapitzlist"/>
        <w:widowControl w:val="0"/>
        <w:numPr>
          <w:ilvl w:val="0"/>
          <w:numId w:val="19"/>
        </w:numPr>
        <w:tabs>
          <w:tab w:val="left" w:pos="475"/>
        </w:tabs>
        <w:autoSpaceDE w:val="0"/>
        <w:autoSpaceDN w:val="0"/>
        <w:spacing w:before="43" w:line="276" w:lineRule="auto"/>
        <w:ind w:right="112"/>
        <w:contextualSpacing w:val="0"/>
        <w:jc w:val="both"/>
        <w:rPr>
          <w:rFonts w:ascii="Calibri" w:hAnsi="Calibri" w:cs="Calibri"/>
          <w:sz w:val="24"/>
          <w:szCs w:val="24"/>
        </w:rPr>
      </w:pPr>
      <w:r w:rsidRPr="005D4B39">
        <w:rPr>
          <w:rFonts w:ascii="Calibri" w:hAnsi="Calibri" w:cs="Calibri"/>
          <w:sz w:val="24"/>
          <w:szCs w:val="24"/>
        </w:rPr>
        <w:t>W związku z realizacją przedmiotu umowy Zamawiający upoważnia Wykonawcę do dostępu</w:t>
      </w:r>
      <w:r w:rsidRPr="005D4B39">
        <w:rPr>
          <w:rFonts w:ascii="Calibri" w:hAnsi="Calibri" w:cs="Calibri"/>
          <w:spacing w:val="-9"/>
          <w:sz w:val="24"/>
          <w:szCs w:val="24"/>
        </w:rPr>
        <w:t xml:space="preserve"> </w:t>
      </w:r>
      <w:r w:rsidRPr="005D4B39">
        <w:rPr>
          <w:rFonts w:ascii="Calibri" w:hAnsi="Calibri" w:cs="Calibri"/>
          <w:sz w:val="24"/>
          <w:szCs w:val="24"/>
        </w:rPr>
        <w:t>do</w:t>
      </w:r>
      <w:r w:rsidRPr="005D4B39">
        <w:rPr>
          <w:rFonts w:ascii="Calibri" w:hAnsi="Calibri" w:cs="Calibri"/>
          <w:spacing w:val="-7"/>
          <w:sz w:val="24"/>
          <w:szCs w:val="24"/>
        </w:rPr>
        <w:t xml:space="preserve"> </w:t>
      </w:r>
      <w:r w:rsidRPr="005D4B39">
        <w:rPr>
          <w:rFonts w:ascii="Calibri" w:hAnsi="Calibri" w:cs="Calibri"/>
          <w:sz w:val="24"/>
          <w:szCs w:val="24"/>
        </w:rPr>
        <w:t>informacji</w:t>
      </w:r>
      <w:r w:rsidRPr="005D4B39">
        <w:rPr>
          <w:rFonts w:ascii="Calibri" w:hAnsi="Calibri" w:cs="Calibri"/>
          <w:spacing w:val="-7"/>
          <w:sz w:val="24"/>
          <w:szCs w:val="24"/>
        </w:rPr>
        <w:t xml:space="preserve"> </w:t>
      </w:r>
      <w:r w:rsidRPr="005D4B39">
        <w:rPr>
          <w:rFonts w:ascii="Calibri" w:hAnsi="Calibri" w:cs="Calibri"/>
          <w:sz w:val="24"/>
          <w:szCs w:val="24"/>
        </w:rPr>
        <w:t>i</w:t>
      </w:r>
      <w:r w:rsidRPr="005D4B39">
        <w:rPr>
          <w:rFonts w:ascii="Calibri" w:hAnsi="Calibri" w:cs="Calibri"/>
          <w:spacing w:val="-7"/>
          <w:sz w:val="24"/>
          <w:szCs w:val="24"/>
        </w:rPr>
        <w:t xml:space="preserve"> </w:t>
      </w:r>
      <w:r w:rsidRPr="005D4B39">
        <w:rPr>
          <w:rFonts w:ascii="Calibri" w:hAnsi="Calibri" w:cs="Calibri"/>
          <w:sz w:val="24"/>
          <w:szCs w:val="24"/>
        </w:rPr>
        <w:t>danych</w:t>
      </w:r>
      <w:r w:rsidRPr="005D4B39">
        <w:rPr>
          <w:rFonts w:ascii="Calibri" w:hAnsi="Calibri" w:cs="Calibri"/>
          <w:spacing w:val="-6"/>
          <w:sz w:val="24"/>
          <w:szCs w:val="24"/>
        </w:rPr>
        <w:t xml:space="preserve"> </w:t>
      </w:r>
      <w:r w:rsidRPr="005D4B39">
        <w:rPr>
          <w:rFonts w:ascii="Calibri" w:hAnsi="Calibri" w:cs="Calibri"/>
          <w:sz w:val="24"/>
          <w:szCs w:val="24"/>
        </w:rPr>
        <w:t>osobowych,</w:t>
      </w:r>
      <w:r w:rsidRPr="005D4B39">
        <w:rPr>
          <w:rFonts w:ascii="Calibri" w:hAnsi="Calibri" w:cs="Calibri"/>
          <w:spacing w:val="-7"/>
          <w:sz w:val="24"/>
          <w:szCs w:val="24"/>
        </w:rPr>
        <w:t xml:space="preserve"> </w:t>
      </w:r>
      <w:r w:rsidRPr="005D4B39">
        <w:rPr>
          <w:rFonts w:ascii="Calibri" w:hAnsi="Calibri" w:cs="Calibri"/>
          <w:sz w:val="24"/>
          <w:szCs w:val="24"/>
        </w:rPr>
        <w:t>których</w:t>
      </w:r>
      <w:r w:rsidRPr="005D4B39">
        <w:rPr>
          <w:rFonts w:ascii="Calibri" w:hAnsi="Calibri" w:cs="Calibri"/>
          <w:spacing w:val="-6"/>
          <w:sz w:val="24"/>
          <w:szCs w:val="24"/>
        </w:rPr>
        <w:t xml:space="preserve"> </w:t>
      </w:r>
      <w:r w:rsidRPr="005D4B39">
        <w:rPr>
          <w:rFonts w:ascii="Calibri" w:hAnsi="Calibri" w:cs="Calibri"/>
          <w:sz w:val="24"/>
          <w:szCs w:val="24"/>
        </w:rPr>
        <w:t>jest</w:t>
      </w:r>
      <w:r w:rsidRPr="005D4B39">
        <w:rPr>
          <w:rFonts w:ascii="Calibri" w:hAnsi="Calibri" w:cs="Calibri"/>
          <w:spacing w:val="-7"/>
          <w:sz w:val="24"/>
          <w:szCs w:val="24"/>
        </w:rPr>
        <w:t xml:space="preserve"> </w:t>
      </w:r>
      <w:r w:rsidRPr="005D4B39">
        <w:rPr>
          <w:rFonts w:ascii="Calibri" w:hAnsi="Calibri" w:cs="Calibri"/>
          <w:sz w:val="24"/>
          <w:szCs w:val="24"/>
        </w:rPr>
        <w:t>administratorem</w:t>
      </w:r>
      <w:r w:rsidRPr="005D4B39">
        <w:rPr>
          <w:rFonts w:ascii="Calibri" w:hAnsi="Calibri" w:cs="Calibri"/>
          <w:spacing w:val="-9"/>
          <w:sz w:val="24"/>
          <w:szCs w:val="24"/>
        </w:rPr>
        <w:t xml:space="preserve"> </w:t>
      </w:r>
      <w:r w:rsidRPr="005D4B39">
        <w:rPr>
          <w:rFonts w:ascii="Calibri" w:hAnsi="Calibri" w:cs="Calibri"/>
          <w:sz w:val="24"/>
          <w:szCs w:val="24"/>
        </w:rPr>
        <w:t>w</w:t>
      </w:r>
      <w:r w:rsidRPr="005D4B39">
        <w:rPr>
          <w:rFonts w:ascii="Calibri" w:hAnsi="Calibri" w:cs="Calibri"/>
          <w:spacing w:val="-9"/>
          <w:sz w:val="24"/>
          <w:szCs w:val="24"/>
        </w:rPr>
        <w:t xml:space="preserve"> </w:t>
      </w:r>
      <w:r w:rsidRPr="005D4B39">
        <w:rPr>
          <w:rFonts w:ascii="Calibri" w:hAnsi="Calibri" w:cs="Calibri"/>
          <w:sz w:val="24"/>
          <w:szCs w:val="24"/>
        </w:rPr>
        <w:t>zakresie</w:t>
      </w:r>
      <w:r w:rsidRPr="005D4B39">
        <w:rPr>
          <w:rFonts w:ascii="Calibri" w:hAnsi="Calibri" w:cs="Calibri"/>
          <w:spacing w:val="-7"/>
          <w:sz w:val="24"/>
          <w:szCs w:val="24"/>
        </w:rPr>
        <w:t xml:space="preserve"> </w:t>
      </w:r>
      <w:r w:rsidR="00C86086">
        <w:rPr>
          <w:rFonts w:ascii="Calibri" w:hAnsi="Calibri" w:cs="Calibri"/>
          <w:spacing w:val="-7"/>
          <w:sz w:val="24"/>
          <w:szCs w:val="24"/>
        </w:rPr>
        <w:br/>
      </w:r>
      <w:r w:rsidRPr="005D4B39">
        <w:rPr>
          <w:rFonts w:ascii="Calibri" w:hAnsi="Calibri" w:cs="Calibri"/>
          <w:sz w:val="24"/>
          <w:szCs w:val="24"/>
        </w:rPr>
        <w:t>i</w:t>
      </w:r>
      <w:r w:rsidRPr="005D4B39">
        <w:rPr>
          <w:rFonts w:ascii="Calibri" w:hAnsi="Calibri" w:cs="Calibri"/>
          <w:spacing w:val="-7"/>
          <w:sz w:val="24"/>
          <w:szCs w:val="24"/>
        </w:rPr>
        <w:t xml:space="preserve"> </w:t>
      </w:r>
      <w:r w:rsidRPr="005D4B39">
        <w:rPr>
          <w:rFonts w:ascii="Calibri" w:hAnsi="Calibri" w:cs="Calibri"/>
          <w:sz w:val="24"/>
          <w:szCs w:val="24"/>
        </w:rPr>
        <w:t>celu niezbędnym do prawidłowego wyko</w:t>
      </w:r>
      <w:r>
        <w:rPr>
          <w:rFonts w:ascii="Calibri" w:hAnsi="Calibri" w:cs="Calibri"/>
          <w:sz w:val="24"/>
          <w:szCs w:val="24"/>
        </w:rPr>
        <w:t>nania i realizacji postanowień U</w:t>
      </w:r>
      <w:r w:rsidRPr="005D4B39">
        <w:rPr>
          <w:rFonts w:ascii="Calibri" w:hAnsi="Calibri" w:cs="Calibri"/>
          <w:sz w:val="24"/>
          <w:szCs w:val="24"/>
        </w:rPr>
        <w:t>mowy. Upoważnienie ważn</w:t>
      </w:r>
      <w:r>
        <w:rPr>
          <w:rFonts w:ascii="Calibri" w:hAnsi="Calibri" w:cs="Calibri"/>
          <w:sz w:val="24"/>
          <w:szCs w:val="24"/>
        </w:rPr>
        <w:t>e jest w okresie obowiązywania U</w:t>
      </w:r>
      <w:r w:rsidRPr="005D4B39">
        <w:rPr>
          <w:rFonts w:ascii="Calibri" w:hAnsi="Calibri" w:cs="Calibri"/>
          <w:sz w:val="24"/>
          <w:szCs w:val="24"/>
        </w:rPr>
        <w:t>mowy.</w:t>
      </w:r>
    </w:p>
    <w:p w14:paraId="00E64D7A" w14:textId="77777777" w:rsidR="00016CB5" w:rsidRPr="00F13E31" w:rsidRDefault="00016CB5" w:rsidP="00016CB5">
      <w:pPr>
        <w:pStyle w:val="Akapitzlist"/>
        <w:widowControl w:val="0"/>
        <w:numPr>
          <w:ilvl w:val="0"/>
          <w:numId w:val="19"/>
        </w:numPr>
        <w:tabs>
          <w:tab w:val="left" w:pos="475"/>
        </w:tabs>
        <w:autoSpaceDE w:val="0"/>
        <w:autoSpaceDN w:val="0"/>
        <w:spacing w:before="2" w:line="276" w:lineRule="auto"/>
        <w:ind w:right="112"/>
        <w:contextualSpacing w:val="0"/>
        <w:jc w:val="both"/>
        <w:rPr>
          <w:rFonts w:ascii="Calibri" w:hAnsi="Calibri" w:cs="Calibri"/>
          <w:sz w:val="24"/>
          <w:szCs w:val="24"/>
        </w:rPr>
      </w:pPr>
      <w:r w:rsidRPr="005D4B39">
        <w:rPr>
          <w:rFonts w:ascii="Calibri" w:hAnsi="Calibri" w:cs="Calibri"/>
          <w:sz w:val="24"/>
          <w:szCs w:val="24"/>
        </w:rPr>
        <w:t xml:space="preserve">Wykonawca zobowiązany </w:t>
      </w:r>
      <w:r>
        <w:rPr>
          <w:rFonts w:ascii="Calibri" w:hAnsi="Calibri" w:cs="Calibri"/>
          <w:sz w:val="24"/>
          <w:szCs w:val="24"/>
        </w:rPr>
        <w:t>jest do realizacji postanowień U</w:t>
      </w:r>
      <w:r w:rsidRPr="005D4B39">
        <w:rPr>
          <w:rFonts w:ascii="Calibri" w:hAnsi="Calibri" w:cs="Calibri"/>
          <w:sz w:val="24"/>
          <w:szCs w:val="24"/>
        </w:rPr>
        <w:t>mowy z zachowaniem należytej staranności, jak również zabezpieczenia i zachowania w tajemni</w:t>
      </w:r>
      <w:r>
        <w:rPr>
          <w:rFonts w:ascii="Calibri" w:hAnsi="Calibri" w:cs="Calibri"/>
          <w:sz w:val="24"/>
          <w:szCs w:val="24"/>
        </w:rPr>
        <w:t>cy - zarówno w trakcie trwania U</w:t>
      </w:r>
      <w:r w:rsidRPr="005D4B39">
        <w:rPr>
          <w:rFonts w:ascii="Calibri" w:hAnsi="Calibri" w:cs="Calibri"/>
          <w:sz w:val="24"/>
          <w:szCs w:val="24"/>
        </w:rPr>
        <w:t>mowy, jak i po jej ustaniu - wszelkich inf</w:t>
      </w:r>
      <w:r>
        <w:rPr>
          <w:rFonts w:ascii="Calibri" w:hAnsi="Calibri" w:cs="Calibri"/>
          <w:sz w:val="24"/>
          <w:szCs w:val="24"/>
        </w:rPr>
        <w:t>ormacji i danych osobowych, nie</w:t>
      </w:r>
      <w:r w:rsidRPr="005D4B39">
        <w:rPr>
          <w:rFonts w:ascii="Calibri" w:hAnsi="Calibri" w:cs="Calibri"/>
          <w:sz w:val="24"/>
          <w:szCs w:val="24"/>
        </w:rPr>
        <w:t>będących jawnymi, do których uzyska dostęp w związku z realizacją</w:t>
      </w:r>
      <w:r w:rsidRPr="005D4B39">
        <w:rPr>
          <w:rFonts w:ascii="Calibri" w:hAnsi="Calibri" w:cs="Calibri"/>
          <w:spacing w:val="-13"/>
          <w:sz w:val="24"/>
          <w:szCs w:val="24"/>
        </w:rPr>
        <w:t xml:space="preserve"> </w:t>
      </w:r>
      <w:r>
        <w:rPr>
          <w:rFonts w:ascii="Calibri" w:hAnsi="Calibri" w:cs="Calibri"/>
          <w:sz w:val="24"/>
          <w:szCs w:val="24"/>
        </w:rPr>
        <w:t>U</w:t>
      </w:r>
      <w:r w:rsidRPr="005D4B39">
        <w:rPr>
          <w:rFonts w:ascii="Calibri" w:hAnsi="Calibri" w:cs="Calibri"/>
          <w:sz w:val="24"/>
          <w:szCs w:val="24"/>
        </w:rPr>
        <w:t>mowy.</w:t>
      </w:r>
    </w:p>
    <w:p w14:paraId="1E36EA75" w14:textId="1B4BEB64" w:rsidR="00016CB5" w:rsidRPr="005D4B39" w:rsidRDefault="00016CB5" w:rsidP="00016CB5">
      <w:pPr>
        <w:pStyle w:val="Akapitzlist"/>
        <w:widowControl w:val="0"/>
        <w:numPr>
          <w:ilvl w:val="0"/>
          <w:numId w:val="19"/>
        </w:numPr>
        <w:tabs>
          <w:tab w:val="left" w:pos="475"/>
        </w:tabs>
        <w:autoSpaceDE w:val="0"/>
        <w:autoSpaceDN w:val="0"/>
        <w:spacing w:line="276" w:lineRule="auto"/>
        <w:ind w:right="110"/>
        <w:contextualSpacing w:val="0"/>
        <w:jc w:val="both"/>
        <w:rPr>
          <w:rFonts w:ascii="Calibri" w:hAnsi="Calibri" w:cs="Calibri"/>
          <w:sz w:val="24"/>
          <w:szCs w:val="24"/>
        </w:rPr>
      </w:pPr>
      <w:r w:rsidRPr="005D4B39">
        <w:rPr>
          <w:rFonts w:ascii="Calibri" w:hAnsi="Calibri" w:cs="Calibri"/>
          <w:sz w:val="24"/>
          <w:szCs w:val="24"/>
        </w:rPr>
        <w:t xml:space="preserve">Wykonawca ponosi odpowiedzialność z tytułu przetwarzania danych osobowych oraz zastosowania - wynikających z przepisów prawa, w szczególności Rozporządzenia Parlamentu Europejskiego i Rady Unii Europejskiej 2016/679 z dnia 27 kwietnia 2016 r. w sprawie ochrony osób fizycznych w związku z przetwarzaniem danych osobowych </w:t>
      </w:r>
      <w:r w:rsidR="007B34FC">
        <w:rPr>
          <w:rFonts w:ascii="Calibri" w:hAnsi="Calibri" w:cs="Calibri"/>
          <w:sz w:val="24"/>
          <w:szCs w:val="24"/>
        </w:rPr>
        <w:br/>
      </w:r>
      <w:r w:rsidRPr="005D4B39">
        <w:rPr>
          <w:rFonts w:ascii="Calibri" w:hAnsi="Calibri" w:cs="Calibri"/>
          <w:sz w:val="24"/>
          <w:szCs w:val="24"/>
        </w:rPr>
        <w:t>i w sprawie</w:t>
      </w:r>
      <w:r w:rsidRPr="005D4B39">
        <w:rPr>
          <w:rFonts w:ascii="Calibri" w:hAnsi="Calibri" w:cs="Calibri"/>
          <w:spacing w:val="16"/>
          <w:sz w:val="24"/>
          <w:szCs w:val="24"/>
        </w:rPr>
        <w:t xml:space="preserve"> </w:t>
      </w:r>
      <w:r w:rsidRPr="005D4B39">
        <w:rPr>
          <w:rFonts w:ascii="Calibri" w:hAnsi="Calibri" w:cs="Calibri"/>
          <w:sz w:val="24"/>
          <w:szCs w:val="24"/>
        </w:rPr>
        <w:t>swobodnego</w:t>
      </w:r>
      <w:r w:rsidRPr="005D4B39">
        <w:rPr>
          <w:rFonts w:ascii="Calibri" w:hAnsi="Calibri" w:cs="Calibri"/>
          <w:spacing w:val="13"/>
          <w:sz w:val="24"/>
          <w:szCs w:val="24"/>
        </w:rPr>
        <w:t xml:space="preserve"> </w:t>
      </w:r>
      <w:r w:rsidRPr="005D4B39">
        <w:rPr>
          <w:rFonts w:ascii="Calibri" w:hAnsi="Calibri" w:cs="Calibri"/>
          <w:sz w:val="24"/>
          <w:szCs w:val="24"/>
        </w:rPr>
        <w:t>przepływu</w:t>
      </w:r>
      <w:r w:rsidRPr="005D4B39">
        <w:rPr>
          <w:rFonts w:ascii="Calibri" w:hAnsi="Calibri" w:cs="Calibri"/>
          <w:spacing w:val="14"/>
          <w:sz w:val="24"/>
          <w:szCs w:val="24"/>
        </w:rPr>
        <w:t xml:space="preserve"> </w:t>
      </w:r>
      <w:r w:rsidRPr="005D4B39">
        <w:rPr>
          <w:rFonts w:ascii="Calibri" w:hAnsi="Calibri" w:cs="Calibri"/>
          <w:sz w:val="24"/>
          <w:szCs w:val="24"/>
        </w:rPr>
        <w:t>takich</w:t>
      </w:r>
      <w:r w:rsidRPr="005D4B39">
        <w:rPr>
          <w:rFonts w:ascii="Calibri" w:hAnsi="Calibri" w:cs="Calibri"/>
          <w:spacing w:val="16"/>
          <w:sz w:val="24"/>
          <w:szCs w:val="24"/>
        </w:rPr>
        <w:t xml:space="preserve"> </w:t>
      </w:r>
      <w:r w:rsidRPr="005D4B39">
        <w:rPr>
          <w:rFonts w:ascii="Calibri" w:hAnsi="Calibri" w:cs="Calibri"/>
          <w:sz w:val="24"/>
          <w:szCs w:val="24"/>
        </w:rPr>
        <w:t>danych</w:t>
      </w:r>
      <w:r w:rsidRPr="005D4B39">
        <w:rPr>
          <w:rFonts w:ascii="Calibri" w:hAnsi="Calibri" w:cs="Calibri"/>
          <w:spacing w:val="14"/>
          <w:sz w:val="24"/>
          <w:szCs w:val="24"/>
        </w:rPr>
        <w:t xml:space="preserve"> </w:t>
      </w:r>
      <w:r w:rsidRPr="005D4B39">
        <w:rPr>
          <w:rFonts w:ascii="Calibri" w:hAnsi="Calibri" w:cs="Calibri"/>
          <w:sz w:val="24"/>
          <w:szCs w:val="24"/>
        </w:rPr>
        <w:t>oraz</w:t>
      </w:r>
      <w:r w:rsidRPr="005D4B39">
        <w:rPr>
          <w:rFonts w:ascii="Calibri" w:hAnsi="Calibri" w:cs="Calibri"/>
          <w:spacing w:val="15"/>
          <w:sz w:val="24"/>
          <w:szCs w:val="24"/>
        </w:rPr>
        <w:t xml:space="preserve"> </w:t>
      </w:r>
      <w:r w:rsidRPr="005D4B39">
        <w:rPr>
          <w:rFonts w:ascii="Calibri" w:hAnsi="Calibri" w:cs="Calibri"/>
          <w:sz w:val="24"/>
          <w:szCs w:val="24"/>
        </w:rPr>
        <w:t>uchylenia</w:t>
      </w:r>
      <w:r w:rsidRPr="005D4B39">
        <w:rPr>
          <w:rFonts w:ascii="Calibri" w:hAnsi="Calibri" w:cs="Calibri"/>
          <w:spacing w:val="13"/>
          <w:sz w:val="24"/>
          <w:szCs w:val="24"/>
        </w:rPr>
        <w:t xml:space="preserve"> </w:t>
      </w:r>
      <w:r w:rsidRPr="005D4B39">
        <w:rPr>
          <w:rFonts w:ascii="Calibri" w:hAnsi="Calibri" w:cs="Calibri"/>
          <w:sz w:val="24"/>
          <w:szCs w:val="24"/>
        </w:rPr>
        <w:t>dyrektywy</w:t>
      </w:r>
      <w:r w:rsidRPr="005D4B39">
        <w:rPr>
          <w:rFonts w:ascii="Calibri" w:hAnsi="Calibri" w:cs="Calibri"/>
          <w:spacing w:val="15"/>
          <w:sz w:val="24"/>
          <w:szCs w:val="24"/>
        </w:rPr>
        <w:t xml:space="preserve"> </w:t>
      </w:r>
      <w:r w:rsidRPr="005D4B39">
        <w:rPr>
          <w:rFonts w:ascii="Calibri" w:hAnsi="Calibri" w:cs="Calibri"/>
          <w:sz w:val="24"/>
          <w:szCs w:val="24"/>
        </w:rPr>
        <w:t>95/46/WE (RODO) - niezbędnych wymogów w celu ochrony przedmiotowych danych, do których uzyska dostęp w związku z realizacją powierzonych zadań przed niepowołanym dostępem, nieuzasadnioną modyfikacją lub zniszczeniem, nielegalnym ujawnieniem lub pozyskaniem, w stopniu odpowiednim do obowiązków związanych z przetwarzaniem przedmiotowych danych. Ma również obowiązek naprawienia szkody z tytułu naruszenia zasad przetwarzania informacji i danych osobowych w przypadku ich zaistnienia.</w:t>
      </w:r>
    </w:p>
    <w:p w14:paraId="3BCD59A1" w14:textId="77777777" w:rsidR="00016CB5" w:rsidRPr="005D4B39" w:rsidRDefault="00016CB5" w:rsidP="00016CB5">
      <w:pPr>
        <w:pStyle w:val="Akapitzlist"/>
        <w:widowControl w:val="0"/>
        <w:numPr>
          <w:ilvl w:val="0"/>
          <w:numId w:val="19"/>
        </w:numPr>
        <w:tabs>
          <w:tab w:val="left" w:pos="475"/>
        </w:tabs>
        <w:autoSpaceDE w:val="0"/>
        <w:autoSpaceDN w:val="0"/>
        <w:spacing w:before="2" w:line="276" w:lineRule="auto"/>
        <w:ind w:right="120"/>
        <w:contextualSpacing w:val="0"/>
        <w:jc w:val="both"/>
        <w:rPr>
          <w:rFonts w:ascii="Calibri" w:hAnsi="Calibri" w:cs="Calibri"/>
          <w:sz w:val="24"/>
          <w:szCs w:val="24"/>
        </w:rPr>
      </w:pPr>
      <w:r w:rsidRPr="005D4B39">
        <w:rPr>
          <w:rFonts w:ascii="Calibri" w:hAnsi="Calibri" w:cs="Calibri"/>
          <w:sz w:val="24"/>
          <w:szCs w:val="24"/>
        </w:rPr>
        <w:t>Zamawiający ma pr</w:t>
      </w:r>
      <w:r>
        <w:rPr>
          <w:rFonts w:ascii="Calibri" w:hAnsi="Calibri" w:cs="Calibri"/>
          <w:sz w:val="24"/>
          <w:szCs w:val="24"/>
        </w:rPr>
        <w:t>awo kontroli sposobu wykonania U</w:t>
      </w:r>
      <w:r w:rsidRPr="005D4B39">
        <w:rPr>
          <w:rFonts w:ascii="Calibri" w:hAnsi="Calibri" w:cs="Calibri"/>
          <w:sz w:val="24"/>
          <w:szCs w:val="24"/>
        </w:rPr>
        <w:t>mowy oraz przetwarzania danych osobowych, do których uzyska dostęp</w:t>
      </w:r>
      <w:r w:rsidRPr="005D4B39">
        <w:rPr>
          <w:rFonts w:ascii="Calibri" w:hAnsi="Calibri" w:cs="Calibri"/>
          <w:spacing w:val="1"/>
          <w:sz w:val="24"/>
          <w:szCs w:val="24"/>
        </w:rPr>
        <w:t xml:space="preserve"> </w:t>
      </w:r>
      <w:r w:rsidRPr="005D4B39">
        <w:rPr>
          <w:rFonts w:ascii="Calibri" w:hAnsi="Calibri" w:cs="Calibri"/>
          <w:sz w:val="24"/>
          <w:szCs w:val="24"/>
        </w:rPr>
        <w:t>Wykonawca.</w:t>
      </w:r>
    </w:p>
    <w:p w14:paraId="4FF453A3" w14:textId="77777777" w:rsidR="00016CB5" w:rsidRDefault="00016CB5" w:rsidP="00016CB5">
      <w:pPr>
        <w:pStyle w:val="Akapitzlist"/>
        <w:widowControl w:val="0"/>
        <w:numPr>
          <w:ilvl w:val="0"/>
          <w:numId w:val="19"/>
        </w:numPr>
        <w:tabs>
          <w:tab w:val="left" w:pos="475"/>
        </w:tabs>
        <w:autoSpaceDE w:val="0"/>
        <w:autoSpaceDN w:val="0"/>
        <w:spacing w:before="1" w:line="276" w:lineRule="auto"/>
        <w:ind w:right="110"/>
        <w:contextualSpacing w:val="0"/>
        <w:jc w:val="both"/>
        <w:rPr>
          <w:rFonts w:ascii="Calibri" w:hAnsi="Calibri" w:cs="Calibri"/>
          <w:sz w:val="24"/>
          <w:szCs w:val="24"/>
        </w:rPr>
      </w:pPr>
      <w:r w:rsidRPr="005D4B39">
        <w:rPr>
          <w:rFonts w:ascii="Calibri" w:hAnsi="Calibri" w:cs="Calibri"/>
          <w:sz w:val="24"/>
          <w:szCs w:val="24"/>
        </w:rPr>
        <w:t>W przypadku naruszenia przepisów, o których mowa w ust. 3, z przyczyn leżących po stronie</w:t>
      </w:r>
      <w:r w:rsidRPr="005D4B39">
        <w:rPr>
          <w:rFonts w:ascii="Calibri" w:hAnsi="Calibri" w:cs="Calibri"/>
          <w:spacing w:val="-13"/>
          <w:sz w:val="24"/>
          <w:szCs w:val="24"/>
        </w:rPr>
        <w:t xml:space="preserve"> </w:t>
      </w:r>
      <w:r w:rsidRPr="005D4B39">
        <w:rPr>
          <w:rFonts w:ascii="Calibri" w:hAnsi="Calibri" w:cs="Calibri"/>
          <w:sz w:val="24"/>
          <w:szCs w:val="24"/>
        </w:rPr>
        <w:t>Wykonawcy,</w:t>
      </w:r>
      <w:r w:rsidRPr="005D4B39">
        <w:rPr>
          <w:rFonts w:ascii="Calibri" w:hAnsi="Calibri" w:cs="Calibri"/>
          <w:spacing w:val="-14"/>
          <w:sz w:val="24"/>
          <w:szCs w:val="24"/>
        </w:rPr>
        <w:t xml:space="preserve"> </w:t>
      </w:r>
      <w:r w:rsidRPr="005D4B39">
        <w:rPr>
          <w:rFonts w:ascii="Calibri" w:hAnsi="Calibri" w:cs="Calibri"/>
          <w:sz w:val="24"/>
          <w:szCs w:val="24"/>
        </w:rPr>
        <w:t>w</w:t>
      </w:r>
      <w:r w:rsidRPr="005D4B39">
        <w:rPr>
          <w:rFonts w:ascii="Calibri" w:hAnsi="Calibri" w:cs="Calibri"/>
          <w:spacing w:val="-14"/>
          <w:sz w:val="24"/>
          <w:szCs w:val="24"/>
        </w:rPr>
        <w:t xml:space="preserve"> </w:t>
      </w:r>
      <w:r w:rsidRPr="005D4B39">
        <w:rPr>
          <w:rFonts w:ascii="Calibri" w:hAnsi="Calibri" w:cs="Calibri"/>
          <w:sz w:val="24"/>
          <w:szCs w:val="24"/>
        </w:rPr>
        <w:t>następstwie</w:t>
      </w:r>
      <w:r>
        <w:rPr>
          <w:rFonts w:ascii="Calibri" w:hAnsi="Calibri" w:cs="Calibri"/>
          <w:spacing w:val="-15"/>
          <w:sz w:val="24"/>
          <w:szCs w:val="24"/>
        </w:rPr>
        <w:t xml:space="preserve"> </w:t>
      </w:r>
      <w:r w:rsidRPr="005D4B39">
        <w:rPr>
          <w:rFonts w:ascii="Calibri" w:hAnsi="Calibri" w:cs="Calibri"/>
          <w:sz w:val="24"/>
          <w:szCs w:val="24"/>
        </w:rPr>
        <w:t>którego</w:t>
      </w:r>
      <w:r w:rsidRPr="005D4B39">
        <w:rPr>
          <w:rFonts w:ascii="Calibri" w:hAnsi="Calibri" w:cs="Calibri"/>
          <w:spacing w:val="-15"/>
          <w:sz w:val="24"/>
          <w:szCs w:val="24"/>
        </w:rPr>
        <w:t xml:space="preserve"> </w:t>
      </w:r>
      <w:r w:rsidRPr="005D4B39">
        <w:rPr>
          <w:rFonts w:ascii="Calibri" w:hAnsi="Calibri" w:cs="Calibri"/>
          <w:sz w:val="24"/>
          <w:szCs w:val="24"/>
        </w:rPr>
        <w:t>Zamawiający</w:t>
      </w:r>
      <w:r w:rsidRPr="005D4B39">
        <w:rPr>
          <w:rFonts w:ascii="Calibri" w:hAnsi="Calibri" w:cs="Calibri"/>
          <w:spacing w:val="-14"/>
          <w:sz w:val="24"/>
          <w:szCs w:val="24"/>
        </w:rPr>
        <w:t xml:space="preserve"> </w:t>
      </w:r>
      <w:r w:rsidRPr="005D4B39">
        <w:rPr>
          <w:rFonts w:ascii="Calibri" w:hAnsi="Calibri" w:cs="Calibri"/>
          <w:sz w:val="24"/>
          <w:szCs w:val="24"/>
        </w:rPr>
        <w:t>zostanie</w:t>
      </w:r>
      <w:r w:rsidRPr="005D4B39">
        <w:rPr>
          <w:rFonts w:ascii="Calibri" w:hAnsi="Calibri" w:cs="Calibri"/>
          <w:spacing w:val="-15"/>
          <w:sz w:val="24"/>
          <w:szCs w:val="24"/>
        </w:rPr>
        <w:t xml:space="preserve"> </w:t>
      </w:r>
      <w:r w:rsidRPr="005D4B39">
        <w:rPr>
          <w:rFonts w:ascii="Calibri" w:hAnsi="Calibri" w:cs="Calibri"/>
          <w:sz w:val="24"/>
          <w:szCs w:val="24"/>
        </w:rPr>
        <w:t>zobowiązany</w:t>
      </w:r>
      <w:r w:rsidRPr="005D4B39">
        <w:rPr>
          <w:rFonts w:ascii="Calibri" w:hAnsi="Calibri" w:cs="Calibri"/>
          <w:spacing w:val="-16"/>
          <w:sz w:val="24"/>
          <w:szCs w:val="24"/>
        </w:rPr>
        <w:t xml:space="preserve"> </w:t>
      </w:r>
      <w:r w:rsidRPr="005D4B39">
        <w:rPr>
          <w:rFonts w:ascii="Calibri" w:hAnsi="Calibri" w:cs="Calibri"/>
          <w:sz w:val="24"/>
          <w:szCs w:val="24"/>
        </w:rPr>
        <w:t>do</w:t>
      </w:r>
      <w:r w:rsidRPr="005D4B39">
        <w:rPr>
          <w:rFonts w:ascii="Calibri" w:hAnsi="Calibri" w:cs="Calibri"/>
          <w:spacing w:val="-15"/>
          <w:sz w:val="24"/>
          <w:szCs w:val="24"/>
        </w:rPr>
        <w:t xml:space="preserve"> </w:t>
      </w:r>
      <w:r w:rsidRPr="005D4B39">
        <w:rPr>
          <w:rFonts w:ascii="Calibri" w:hAnsi="Calibri" w:cs="Calibri"/>
          <w:sz w:val="24"/>
          <w:szCs w:val="24"/>
        </w:rPr>
        <w:t xml:space="preserve">zapłaty odszkodowania, innej należności lub ukarany grzywną, Wykonawca zobowiązuje </w:t>
      </w:r>
      <w:r w:rsidRPr="005D4B39">
        <w:rPr>
          <w:rFonts w:ascii="Calibri" w:hAnsi="Calibri" w:cs="Calibri"/>
          <w:sz w:val="24"/>
          <w:szCs w:val="24"/>
        </w:rPr>
        <w:lastRenderedPageBreak/>
        <w:t>się zapłacić</w:t>
      </w:r>
      <w:r w:rsidRPr="005D4B39">
        <w:rPr>
          <w:rFonts w:ascii="Calibri" w:hAnsi="Calibri" w:cs="Calibri"/>
          <w:spacing w:val="-10"/>
          <w:sz w:val="24"/>
          <w:szCs w:val="24"/>
        </w:rPr>
        <w:t xml:space="preserve"> </w:t>
      </w:r>
      <w:r w:rsidRPr="005D4B39">
        <w:rPr>
          <w:rFonts w:ascii="Calibri" w:hAnsi="Calibri" w:cs="Calibri"/>
          <w:sz w:val="24"/>
          <w:szCs w:val="24"/>
        </w:rPr>
        <w:t>na</w:t>
      </w:r>
      <w:r w:rsidRPr="005D4B39">
        <w:rPr>
          <w:rFonts w:ascii="Calibri" w:hAnsi="Calibri" w:cs="Calibri"/>
          <w:spacing w:val="-7"/>
          <w:sz w:val="24"/>
          <w:szCs w:val="24"/>
        </w:rPr>
        <w:t xml:space="preserve"> </w:t>
      </w:r>
      <w:r w:rsidRPr="005D4B39">
        <w:rPr>
          <w:rFonts w:ascii="Calibri" w:hAnsi="Calibri" w:cs="Calibri"/>
          <w:sz w:val="24"/>
          <w:szCs w:val="24"/>
        </w:rPr>
        <w:t>rzecz</w:t>
      </w:r>
      <w:r w:rsidRPr="005D4B39">
        <w:rPr>
          <w:rFonts w:ascii="Calibri" w:hAnsi="Calibri" w:cs="Calibri"/>
          <w:spacing w:val="-8"/>
          <w:sz w:val="24"/>
          <w:szCs w:val="24"/>
        </w:rPr>
        <w:t xml:space="preserve"> </w:t>
      </w:r>
      <w:r w:rsidRPr="005D4B39">
        <w:rPr>
          <w:rFonts w:ascii="Calibri" w:hAnsi="Calibri" w:cs="Calibri"/>
          <w:sz w:val="24"/>
          <w:szCs w:val="24"/>
        </w:rPr>
        <w:t>Zamawiającego</w:t>
      </w:r>
      <w:r w:rsidRPr="005D4B39">
        <w:rPr>
          <w:rFonts w:ascii="Calibri" w:hAnsi="Calibri" w:cs="Calibri"/>
          <w:spacing w:val="-7"/>
          <w:sz w:val="24"/>
          <w:szCs w:val="24"/>
        </w:rPr>
        <w:t xml:space="preserve"> </w:t>
      </w:r>
      <w:r w:rsidRPr="005D4B39">
        <w:rPr>
          <w:rFonts w:ascii="Calibri" w:hAnsi="Calibri" w:cs="Calibri"/>
          <w:sz w:val="24"/>
          <w:szCs w:val="24"/>
        </w:rPr>
        <w:t>ww.</w:t>
      </w:r>
      <w:r w:rsidRPr="005D4B39">
        <w:rPr>
          <w:rFonts w:ascii="Calibri" w:hAnsi="Calibri" w:cs="Calibri"/>
          <w:spacing w:val="-7"/>
          <w:sz w:val="24"/>
          <w:szCs w:val="24"/>
        </w:rPr>
        <w:t xml:space="preserve"> </w:t>
      </w:r>
      <w:r w:rsidRPr="005D4B39">
        <w:rPr>
          <w:rFonts w:ascii="Calibri" w:hAnsi="Calibri" w:cs="Calibri"/>
          <w:sz w:val="24"/>
          <w:szCs w:val="24"/>
        </w:rPr>
        <w:t>koszty</w:t>
      </w:r>
      <w:r w:rsidRPr="005D4B39">
        <w:rPr>
          <w:rFonts w:ascii="Calibri" w:hAnsi="Calibri" w:cs="Calibri"/>
          <w:spacing w:val="-8"/>
          <w:sz w:val="24"/>
          <w:szCs w:val="24"/>
        </w:rPr>
        <w:t xml:space="preserve"> </w:t>
      </w:r>
      <w:r w:rsidRPr="005D4B39">
        <w:rPr>
          <w:rFonts w:ascii="Calibri" w:hAnsi="Calibri" w:cs="Calibri"/>
          <w:sz w:val="24"/>
          <w:szCs w:val="24"/>
        </w:rPr>
        <w:t>związane</w:t>
      </w:r>
      <w:r w:rsidRPr="005D4B39">
        <w:rPr>
          <w:rFonts w:ascii="Calibri" w:hAnsi="Calibri" w:cs="Calibri"/>
          <w:spacing w:val="-9"/>
          <w:sz w:val="24"/>
          <w:szCs w:val="24"/>
        </w:rPr>
        <w:t xml:space="preserve"> </w:t>
      </w:r>
      <w:r w:rsidRPr="005D4B39">
        <w:rPr>
          <w:rFonts w:ascii="Calibri" w:hAnsi="Calibri" w:cs="Calibri"/>
          <w:sz w:val="24"/>
          <w:szCs w:val="24"/>
        </w:rPr>
        <w:t>z</w:t>
      </w:r>
      <w:r w:rsidRPr="005D4B39">
        <w:rPr>
          <w:rFonts w:ascii="Calibri" w:hAnsi="Calibri" w:cs="Calibri"/>
          <w:spacing w:val="-8"/>
          <w:sz w:val="24"/>
          <w:szCs w:val="24"/>
        </w:rPr>
        <w:t xml:space="preserve"> </w:t>
      </w:r>
      <w:r w:rsidRPr="005D4B39">
        <w:rPr>
          <w:rFonts w:ascii="Calibri" w:hAnsi="Calibri" w:cs="Calibri"/>
          <w:sz w:val="24"/>
          <w:szCs w:val="24"/>
        </w:rPr>
        <w:t>zapłatą</w:t>
      </w:r>
      <w:r w:rsidRPr="005D4B39">
        <w:rPr>
          <w:rFonts w:ascii="Calibri" w:hAnsi="Calibri" w:cs="Calibri"/>
          <w:spacing w:val="-10"/>
          <w:sz w:val="24"/>
          <w:szCs w:val="24"/>
        </w:rPr>
        <w:t xml:space="preserve"> </w:t>
      </w:r>
      <w:r w:rsidRPr="005D4B39">
        <w:rPr>
          <w:rFonts w:ascii="Calibri" w:hAnsi="Calibri" w:cs="Calibri"/>
          <w:sz w:val="24"/>
          <w:szCs w:val="24"/>
        </w:rPr>
        <w:t>ww.</w:t>
      </w:r>
      <w:r w:rsidRPr="005D4B39">
        <w:rPr>
          <w:rFonts w:ascii="Calibri" w:hAnsi="Calibri" w:cs="Calibri"/>
          <w:spacing w:val="-9"/>
          <w:sz w:val="24"/>
          <w:szCs w:val="24"/>
        </w:rPr>
        <w:t xml:space="preserve"> </w:t>
      </w:r>
      <w:r w:rsidRPr="005D4B39">
        <w:rPr>
          <w:rFonts w:ascii="Calibri" w:hAnsi="Calibri" w:cs="Calibri"/>
          <w:sz w:val="24"/>
          <w:szCs w:val="24"/>
        </w:rPr>
        <w:t>odszkodowań,</w:t>
      </w:r>
      <w:r w:rsidRPr="005D4B39">
        <w:rPr>
          <w:rFonts w:ascii="Calibri" w:hAnsi="Calibri" w:cs="Calibri"/>
          <w:spacing w:val="-7"/>
          <w:sz w:val="24"/>
          <w:szCs w:val="24"/>
        </w:rPr>
        <w:t xml:space="preserve"> </w:t>
      </w:r>
      <w:r w:rsidRPr="005D4B39">
        <w:rPr>
          <w:rFonts w:ascii="Calibri" w:hAnsi="Calibri" w:cs="Calibri"/>
          <w:sz w:val="24"/>
          <w:szCs w:val="24"/>
        </w:rPr>
        <w:t>innych należności lub grzywien a także koszty ewentualnego postępowania toczącego się w związku z naruszeniem ww.</w:t>
      </w:r>
      <w:r w:rsidRPr="005D4B39">
        <w:rPr>
          <w:rFonts w:ascii="Calibri" w:hAnsi="Calibri" w:cs="Calibri"/>
          <w:spacing w:val="-1"/>
          <w:sz w:val="24"/>
          <w:szCs w:val="24"/>
        </w:rPr>
        <w:t xml:space="preserve"> </w:t>
      </w:r>
      <w:r w:rsidRPr="005D4B39">
        <w:rPr>
          <w:rFonts w:ascii="Calibri" w:hAnsi="Calibri" w:cs="Calibri"/>
          <w:sz w:val="24"/>
          <w:szCs w:val="24"/>
        </w:rPr>
        <w:t>przepisów.</w:t>
      </w:r>
    </w:p>
    <w:p w14:paraId="6B3963C9" w14:textId="77777777" w:rsidR="00016CB5" w:rsidRDefault="00016CB5" w:rsidP="00016CB5">
      <w:pPr>
        <w:pStyle w:val="Akapitzlist"/>
        <w:tabs>
          <w:tab w:val="left" w:pos="475"/>
        </w:tabs>
        <w:spacing w:before="1" w:line="276" w:lineRule="auto"/>
        <w:ind w:right="110"/>
        <w:jc w:val="both"/>
        <w:rPr>
          <w:rFonts w:ascii="Calibri" w:hAnsi="Calibri" w:cs="Calibri"/>
          <w:sz w:val="24"/>
          <w:szCs w:val="24"/>
        </w:rPr>
      </w:pPr>
    </w:p>
    <w:p w14:paraId="4BA629D2" w14:textId="77777777" w:rsidR="00016CB5" w:rsidRPr="007B34FC" w:rsidRDefault="00016CB5" w:rsidP="00016CB5">
      <w:pPr>
        <w:pStyle w:val="Nagwek1"/>
        <w:spacing w:before="1"/>
        <w:jc w:val="center"/>
        <w:rPr>
          <w:rFonts w:ascii="Calibri" w:hAnsi="Calibri" w:cs="Calibri"/>
          <w:color w:val="auto"/>
          <w:sz w:val="28"/>
          <w:szCs w:val="28"/>
        </w:rPr>
      </w:pPr>
      <w:r w:rsidRPr="007B34FC">
        <w:rPr>
          <w:rFonts w:ascii="Calibri" w:hAnsi="Calibri" w:cs="Calibri"/>
          <w:color w:val="auto"/>
          <w:sz w:val="28"/>
          <w:szCs w:val="28"/>
        </w:rPr>
        <w:t>§ 8</w:t>
      </w:r>
    </w:p>
    <w:p w14:paraId="409F3F12" w14:textId="77777777" w:rsidR="00016CB5" w:rsidRDefault="00016CB5" w:rsidP="00016CB5">
      <w:pPr>
        <w:spacing w:before="45"/>
        <w:ind w:left="3093" w:right="2666"/>
        <w:jc w:val="center"/>
        <w:rPr>
          <w:rFonts w:cs="Calibri"/>
          <w:b/>
        </w:rPr>
      </w:pPr>
      <w:r w:rsidRPr="005D4B39">
        <w:rPr>
          <w:rFonts w:cs="Calibri"/>
          <w:b/>
        </w:rPr>
        <w:t>KARY UMOWNE</w:t>
      </w:r>
    </w:p>
    <w:p w14:paraId="14D6B4D1" w14:textId="77777777" w:rsidR="004F7A42" w:rsidRPr="005D4B39" w:rsidRDefault="004F7A42" w:rsidP="00016CB5">
      <w:pPr>
        <w:spacing w:before="45"/>
        <w:ind w:left="3093" w:right="2666"/>
        <w:jc w:val="center"/>
        <w:rPr>
          <w:rFonts w:cs="Calibri"/>
          <w:b/>
        </w:rPr>
      </w:pPr>
    </w:p>
    <w:p w14:paraId="384370F4" w14:textId="01C0F3A7" w:rsidR="00016CB5" w:rsidRPr="005D4B39" w:rsidRDefault="00016CB5" w:rsidP="00016CB5">
      <w:pPr>
        <w:pStyle w:val="Akapitzlist"/>
        <w:widowControl w:val="0"/>
        <w:numPr>
          <w:ilvl w:val="0"/>
          <w:numId w:val="18"/>
        </w:numPr>
        <w:tabs>
          <w:tab w:val="left" w:pos="544"/>
        </w:tabs>
        <w:autoSpaceDE w:val="0"/>
        <w:autoSpaceDN w:val="0"/>
        <w:spacing w:before="43" w:line="276" w:lineRule="auto"/>
        <w:ind w:right="118" w:hanging="360"/>
        <w:contextualSpacing w:val="0"/>
        <w:jc w:val="both"/>
        <w:rPr>
          <w:rFonts w:ascii="Calibri" w:hAnsi="Calibri" w:cs="Calibri"/>
          <w:sz w:val="24"/>
          <w:szCs w:val="24"/>
        </w:rPr>
      </w:pPr>
      <w:r w:rsidRPr="005D4B39">
        <w:rPr>
          <w:rFonts w:ascii="Calibri" w:hAnsi="Calibri" w:cs="Calibri"/>
          <w:sz w:val="24"/>
          <w:szCs w:val="24"/>
        </w:rPr>
        <w:t>W prz</w:t>
      </w:r>
      <w:r>
        <w:rPr>
          <w:rFonts w:ascii="Calibri" w:hAnsi="Calibri" w:cs="Calibri"/>
          <w:sz w:val="24"/>
          <w:szCs w:val="24"/>
        </w:rPr>
        <w:t>ypadku niewykonania przedmiotu U</w:t>
      </w:r>
      <w:r w:rsidRPr="005D4B39">
        <w:rPr>
          <w:rFonts w:ascii="Calibri" w:hAnsi="Calibri" w:cs="Calibri"/>
          <w:sz w:val="24"/>
          <w:szCs w:val="24"/>
        </w:rPr>
        <w:t>mowy</w:t>
      </w:r>
      <w:r w:rsidR="00FD41F9">
        <w:rPr>
          <w:rFonts w:ascii="Calibri" w:hAnsi="Calibri" w:cs="Calibri"/>
          <w:sz w:val="24"/>
          <w:szCs w:val="24"/>
        </w:rPr>
        <w:t xml:space="preserve"> (lub zwłoki)</w:t>
      </w:r>
      <w:r w:rsidRPr="005D4B39">
        <w:rPr>
          <w:rFonts w:ascii="Calibri" w:hAnsi="Calibri" w:cs="Calibri"/>
          <w:sz w:val="24"/>
          <w:szCs w:val="24"/>
        </w:rPr>
        <w:t xml:space="preserve"> w umówionym terminie, Wykonawca zapłaci Zamawiającemu karę umowną w wysokości 1% wynagrodzenia brutto za każdy dzień opóźnienia.</w:t>
      </w:r>
    </w:p>
    <w:p w14:paraId="0E510B33" w14:textId="77777777" w:rsidR="00016CB5" w:rsidRPr="005D4B39" w:rsidRDefault="00016CB5" w:rsidP="00016CB5">
      <w:pPr>
        <w:pStyle w:val="Akapitzlist"/>
        <w:widowControl w:val="0"/>
        <w:numPr>
          <w:ilvl w:val="0"/>
          <w:numId w:val="18"/>
        </w:numPr>
        <w:tabs>
          <w:tab w:val="left" w:pos="544"/>
        </w:tabs>
        <w:autoSpaceDE w:val="0"/>
        <w:autoSpaceDN w:val="0"/>
        <w:spacing w:line="276" w:lineRule="auto"/>
        <w:ind w:right="112" w:hanging="360"/>
        <w:contextualSpacing w:val="0"/>
        <w:jc w:val="both"/>
        <w:rPr>
          <w:rFonts w:ascii="Calibri" w:hAnsi="Calibri" w:cs="Calibri"/>
          <w:sz w:val="24"/>
          <w:szCs w:val="24"/>
        </w:rPr>
      </w:pPr>
      <w:r w:rsidRPr="005D4B39">
        <w:rPr>
          <w:rFonts w:ascii="Calibri" w:hAnsi="Calibri" w:cs="Calibri"/>
          <w:sz w:val="24"/>
          <w:szCs w:val="24"/>
        </w:rPr>
        <w:t>Kara umowna, o której mowa w ust. 1, podlega potrąceniu z wynagrodzenia/części wynagrodzenia wypłacanego</w:t>
      </w:r>
      <w:r w:rsidRPr="005D4B39">
        <w:rPr>
          <w:rFonts w:ascii="Calibri" w:hAnsi="Calibri" w:cs="Calibri"/>
          <w:spacing w:val="-1"/>
          <w:sz w:val="24"/>
          <w:szCs w:val="24"/>
        </w:rPr>
        <w:t xml:space="preserve"> </w:t>
      </w:r>
      <w:r w:rsidRPr="005D4B39">
        <w:rPr>
          <w:rFonts w:ascii="Calibri" w:hAnsi="Calibri" w:cs="Calibri"/>
          <w:sz w:val="24"/>
          <w:szCs w:val="24"/>
        </w:rPr>
        <w:t>Wykonawcy.</w:t>
      </w:r>
    </w:p>
    <w:p w14:paraId="56274CBD" w14:textId="480E9D77" w:rsidR="00016CB5" w:rsidRPr="007F621A" w:rsidRDefault="00016CB5" w:rsidP="00016CB5">
      <w:pPr>
        <w:pStyle w:val="Akapitzlist"/>
        <w:widowControl w:val="0"/>
        <w:numPr>
          <w:ilvl w:val="0"/>
          <w:numId w:val="18"/>
        </w:numPr>
        <w:tabs>
          <w:tab w:val="left" w:pos="544"/>
        </w:tabs>
        <w:autoSpaceDE w:val="0"/>
        <w:autoSpaceDN w:val="0"/>
        <w:spacing w:before="1" w:line="276" w:lineRule="auto"/>
        <w:ind w:right="116" w:hanging="360"/>
        <w:contextualSpacing w:val="0"/>
        <w:jc w:val="both"/>
        <w:rPr>
          <w:rFonts w:ascii="Calibri" w:hAnsi="Calibri" w:cs="Calibri"/>
          <w:sz w:val="24"/>
          <w:szCs w:val="24"/>
        </w:rPr>
      </w:pPr>
      <w:r w:rsidRPr="005D4B39">
        <w:rPr>
          <w:rFonts w:ascii="Calibri" w:hAnsi="Calibri" w:cs="Calibri"/>
          <w:sz w:val="24"/>
          <w:szCs w:val="24"/>
        </w:rPr>
        <w:t>W przypadku niewykonania prze</w:t>
      </w:r>
      <w:r w:rsidR="00FD41F9">
        <w:rPr>
          <w:rFonts w:ascii="Calibri" w:hAnsi="Calibri" w:cs="Calibri"/>
          <w:sz w:val="24"/>
          <w:szCs w:val="24"/>
        </w:rPr>
        <w:t>dmiotu</w:t>
      </w:r>
      <w:r>
        <w:rPr>
          <w:rFonts w:ascii="Calibri" w:hAnsi="Calibri" w:cs="Calibri"/>
          <w:sz w:val="24"/>
          <w:szCs w:val="24"/>
        </w:rPr>
        <w:t xml:space="preserve"> U</w:t>
      </w:r>
      <w:r w:rsidRPr="005D4B39">
        <w:rPr>
          <w:rFonts w:ascii="Calibri" w:hAnsi="Calibri" w:cs="Calibri"/>
          <w:sz w:val="24"/>
          <w:szCs w:val="24"/>
        </w:rPr>
        <w:t xml:space="preserve">mowy </w:t>
      </w:r>
      <w:r w:rsidR="00FD41F9">
        <w:rPr>
          <w:rFonts w:ascii="Calibri" w:hAnsi="Calibri" w:cs="Calibri"/>
          <w:sz w:val="24"/>
          <w:szCs w:val="24"/>
        </w:rPr>
        <w:t xml:space="preserve">przez Wykonawcę </w:t>
      </w:r>
      <w:r w:rsidRPr="005D4B39">
        <w:rPr>
          <w:rFonts w:ascii="Calibri" w:hAnsi="Calibri" w:cs="Calibri"/>
          <w:sz w:val="24"/>
          <w:szCs w:val="24"/>
        </w:rPr>
        <w:t>w terminie 7 dni od dnia upływu terminu ustalonego w umowie,</w:t>
      </w:r>
      <w:r>
        <w:rPr>
          <w:rFonts w:ascii="Calibri" w:hAnsi="Calibri" w:cs="Calibri"/>
          <w:sz w:val="24"/>
          <w:szCs w:val="24"/>
        </w:rPr>
        <w:t xml:space="preserve"> Zamawiający może wypowiedzieć U</w:t>
      </w:r>
      <w:r w:rsidRPr="005D4B39">
        <w:rPr>
          <w:rFonts w:ascii="Calibri" w:hAnsi="Calibri" w:cs="Calibri"/>
          <w:sz w:val="24"/>
          <w:szCs w:val="24"/>
        </w:rPr>
        <w:t xml:space="preserve">mowę </w:t>
      </w:r>
      <w:r w:rsidR="00FD41F9">
        <w:rPr>
          <w:rFonts w:ascii="Calibri" w:hAnsi="Calibri" w:cs="Calibri"/>
          <w:sz w:val="24"/>
          <w:szCs w:val="24"/>
        </w:rPr>
        <w:t>Wykonawcy</w:t>
      </w:r>
      <w:r w:rsidR="00CD1370">
        <w:rPr>
          <w:rFonts w:ascii="Calibri" w:hAnsi="Calibri" w:cs="Calibri"/>
          <w:sz w:val="24"/>
          <w:szCs w:val="24"/>
        </w:rPr>
        <w:t xml:space="preserve"> (odstąpić od umowy) w trybie natychmiastowym, </w:t>
      </w:r>
      <w:r w:rsidRPr="005D4B39">
        <w:rPr>
          <w:rFonts w:ascii="Calibri" w:hAnsi="Calibri" w:cs="Calibri"/>
          <w:sz w:val="24"/>
          <w:szCs w:val="24"/>
        </w:rPr>
        <w:t>bez wyznaczenia dodatkowego terminu do wykonania czynności objętych zleceniem.</w:t>
      </w:r>
    </w:p>
    <w:p w14:paraId="3CB7C4C1" w14:textId="79C5395F" w:rsidR="00016CB5" w:rsidRPr="005D4B39" w:rsidRDefault="00016CB5" w:rsidP="00016CB5">
      <w:pPr>
        <w:pStyle w:val="Akapitzlist"/>
        <w:widowControl w:val="0"/>
        <w:numPr>
          <w:ilvl w:val="0"/>
          <w:numId w:val="18"/>
        </w:numPr>
        <w:tabs>
          <w:tab w:val="left" w:pos="544"/>
        </w:tabs>
        <w:autoSpaceDE w:val="0"/>
        <w:autoSpaceDN w:val="0"/>
        <w:spacing w:line="278" w:lineRule="auto"/>
        <w:ind w:right="121" w:hanging="360"/>
        <w:contextualSpacing w:val="0"/>
        <w:jc w:val="both"/>
        <w:rPr>
          <w:rFonts w:ascii="Calibri" w:hAnsi="Calibri" w:cs="Calibri"/>
          <w:sz w:val="24"/>
          <w:szCs w:val="24"/>
        </w:rPr>
      </w:pPr>
      <w:r w:rsidRPr="005D4B39">
        <w:rPr>
          <w:rFonts w:ascii="Calibri" w:hAnsi="Calibri" w:cs="Calibri"/>
          <w:sz w:val="24"/>
          <w:szCs w:val="24"/>
        </w:rPr>
        <w:t>Wykonawca, w razie odstąpi</w:t>
      </w:r>
      <w:r>
        <w:rPr>
          <w:rFonts w:ascii="Calibri" w:hAnsi="Calibri" w:cs="Calibri"/>
          <w:sz w:val="24"/>
          <w:szCs w:val="24"/>
        </w:rPr>
        <w:t>enia przez Zamawiającego od U</w:t>
      </w:r>
      <w:r w:rsidRPr="005D4B39">
        <w:rPr>
          <w:rFonts w:ascii="Calibri" w:hAnsi="Calibri" w:cs="Calibri"/>
          <w:sz w:val="24"/>
          <w:szCs w:val="24"/>
        </w:rPr>
        <w:t xml:space="preserve">mowy </w:t>
      </w:r>
      <w:r w:rsidR="00EB5317">
        <w:rPr>
          <w:rFonts w:ascii="Calibri" w:hAnsi="Calibri" w:cs="Calibri"/>
          <w:sz w:val="24"/>
          <w:szCs w:val="24"/>
        </w:rPr>
        <w:t>(</w:t>
      </w:r>
      <w:r w:rsidR="00CD1370">
        <w:rPr>
          <w:rFonts w:ascii="Calibri" w:hAnsi="Calibri" w:cs="Calibri"/>
          <w:sz w:val="24"/>
          <w:szCs w:val="24"/>
        </w:rPr>
        <w:t>z przyczyn leżących wyłącznie po stronie Zamawiającego)</w:t>
      </w:r>
      <w:r w:rsidRPr="005D4B39">
        <w:rPr>
          <w:rFonts w:ascii="Calibri" w:hAnsi="Calibri" w:cs="Calibri"/>
          <w:sz w:val="24"/>
          <w:szCs w:val="24"/>
        </w:rPr>
        <w:t>, zapłaci karę umowną w wysokości 25% wynagrodzenia</w:t>
      </w:r>
      <w:r w:rsidRPr="005D4B39">
        <w:rPr>
          <w:rFonts w:ascii="Calibri" w:hAnsi="Calibri" w:cs="Calibri"/>
          <w:spacing w:val="-28"/>
          <w:sz w:val="24"/>
          <w:szCs w:val="24"/>
        </w:rPr>
        <w:t xml:space="preserve"> </w:t>
      </w:r>
      <w:r w:rsidR="00CD1370">
        <w:rPr>
          <w:rFonts w:ascii="Calibri" w:hAnsi="Calibri" w:cs="Calibri"/>
          <w:sz w:val="24"/>
          <w:szCs w:val="24"/>
        </w:rPr>
        <w:t>brutto za opracowanie programu szkoleniowego.</w:t>
      </w:r>
    </w:p>
    <w:p w14:paraId="7103EEA3" w14:textId="70F38C3D" w:rsidR="00016CB5" w:rsidRPr="005D4B39" w:rsidRDefault="00CD1370" w:rsidP="00016CB5">
      <w:pPr>
        <w:pStyle w:val="Akapitzlist"/>
        <w:widowControl w:val="0"/>
        <w:numPr>
          <w:ilvl w:val="0"/>
          <w:numId w:val="18"/>
        </w:numPr>
        <w:tabs>
          <w:tab w:val="left" w:pos="544"/>
        </w:tabs>
        <w:autoSpaceDE w:val="0"/>
        <w:autoSpaceDN w:val="0"/>
        <w:spacing w:line="278" w:lineRule="auto"/>
        <w:ind w:right="115" w:hanging="360"/>
        <w:contextualSpacing w:val="0"/>
        <w:jc w:val="both"/>
        <w:rPr>
          <w:rFonts w:ascii="Calibri" w:hAnsi="Calibri" w:cs="Calibri"/>
          <w:sz w:val="24"/>
          <w:szCs w:val="24"/>
        </w:rPr>
      </w:pPr>
      <w:r>
        <w:rPr>
          <w:rFonts w:ascii="Calibri" w:hAnsi="Calibri" w:cs="Calibri"/>
          <w:sz w:val="24"/>
          <w:szCs w:val="24"/>
        </w:rPr>
        <w:t xml:space="preserve">Zarówno Wykonawcy jak i </w:t>
      </w:r>
      <w:r w:rsidR="00016CB5" w:rsidRPr="005D4B39">
        <w:rPr>
          <w:rFonts w:ascii="Calibri" w:hAnsi="Calibri" w:cs="Calibri"/>
          <w:sz w:val="24"/>
          <w:szCs w:val="24"/>
        </w:rPr>
        <w:t>Zamawiającemu przysługuje prawo dochodzenia na zasadach ogólnych odszkodowania przewyższającego wysokość zastrzeżonych kar</w:t>
      </w:r>
      <w:r w:rsidR="00016CB5" w:rsidRPr="005D4B39">
        <w:rPr>
          <w:rFonts w:ascii="Calibri" w:hAnsi="Calibri" w:cs="Calibri"/>
          <w:spacing w:val="-4"/>
          <w:sz w:val="24"/>
          <w:szCs w:val="24"/>
        </w:rPr>
        <w:t xml:space="preserve"> </w:t>
      </w:r>
      <w:r w:rsidR="00016CB5" w:rsidRPr="005D4B39">
        <w:rPr>
          <w:rFonts w:ascii="Calibri" w:hAnsi="Calibri" w:cs="Calibri"/>
          <w:sz w:val="24"/>
          <w:szCs w:val="24"/>
        </w:rPr>
        <w:t>umownych.</w:t>
      </w:r>
    </w:p>
    <w:p w14:paraId="3EE6CAD7" w14:textId="77777777" w:rsidR="00016CB5" w:rsidRPr="005D4B39" w:rsidRDefault="00016CB5" w:rsidP="00016CB5">
      <w:pPr>
        <w:pStyle w:val="Tekstpodstawowy"/>
        <w:spacing w:before="7"/>
        <w:rPr>
          <w:rFonts w:ascii="Calibri" w:hAnsi="Calibri" w:cs="Calibri"/>
        </w:rPr>
      </w:pPr>
    </w:p>
    <w:p w14:paraId="37007C0A" w14:textId="77777777" w:rsidR="00016CB5" w:rsidRPr="007B34FC" w:rsidRDefault="00016CB5" w:rsidP="00016CB5">
      <w:pPr>
        <w:pStyle w:val="Nagwek1"/>
        <w:jc w:val="center"/>
        <w:rPr>
          <w:rFonts w:ascii="Calibri" w:hAnsi="Calibri" w:cs="Calibri"/>
          <w:color w:val="auto"/>
          <w:sz w:val="28"/>
          <w:szCs w:val="28"/>
        </w:rPr>
      </w:pPr>
      <w:r w:rsidRPr="007B34FC">
        <w:rPr>
          <w:rFonts w:ascii="Calibri" w:hAnsi="Calibri" w:cs="Calibri"/>
          <w:color w:val="auto"/>
          <w:sz w:val="28"/>
          <w:szCs w:val="28"/>
        </w:rPr>
        <w:t>§ 9</w:t>
      </w:r>
    </w:p>
    <w:p w14:paraId="28A34E9F" w14:textId="77777777" w:rsidR="00016CB5" w:rsidRDefault="00016CB5" w:rsidP="00016CB5">
      <w:pPr>
        <w:spacing w:before="45"/>
        <w:ind w:left="3093" w:right="2671"/>
        <w:jc w:val="center"/>
        <w:rPr>
          <w:rFonts w:cs="Calibri"/>
          <w:b/>
        </w:rPr>
      </w:pPr>
      <w:r w:rsidRPr="005D4B39">
        <w:rPr>
          <w:rFonts w:cs="Calibri"/>
          <w:b/>
        </w:rPr>
        <w:t>ODSTĄPIENIE OD UMOWY</w:t>
      </w:r>
    </w:p>
    <w:p w14:paraId="0BE37F22" w14:textId="77777777" w:rsidR="004F7A42" w:rsidRPr="005D4B39" w:rsidRDefault="004F7A42" w:rsidP="00016CB5">
      <w:pPr>
        <w:spacing w:before="45"/>
        <w:ind w:left="3093" w:right="2671"/>
        <w:jc w:val="center"/>
        <w:rPr>
          <w:rFonts w:cs="Calibri"/>
          <w:b/>
        </w:rPr>
      </w:pPr>
    </w:p>
    <w:p w14:paraId="1C0BEC13" w14:textId="4A57E4DD" w:rsidR="00016CB5" w:rsidRPr="005D4B39" w:rsidRDefault="00016CB5" w:rsidP="00016CB5">
      <w:pPr>
        <w:pStyle w:val="Akapitzlist"/>
        <w:widowControl w:val="0"/>
        <w:numPr>
          <w:ilvl w:val="0"/>
          <w:numId w:val="17"/>
        </w:numPr>
        <w:tabs>
          <w:tab w:val="left" w:pos="551"/>
          <w:tab w:val="left" w:pos="2361"/>
          <w:tab w:val="left" w:pos="3690"/>
          <w:tab w:val="left" w:pos="4536"/>
          <w:tab w:val="left" w:pos="5896"/>
          <w:tab w:val="left" w:pos="6371"/>
          <w:tab w:val="left" w:pos="7318"/>
          <w:tab w:val="left" w:pos="7709"/>
          <w:tab w:val="left" w:pos="8949"/>
        </w:tabs>
        <w:autoSpaceDE w:val="0"/>
        <w:autoSpaceDN w:val="0"/>
        <w:spacing w:before="43"/>
        <w:ind w:hanging="361"/>
        <w:contextualSpacing w:val="0"/>
        <w:jc w:val="both"/>
        <w:rPr>
          <w:rFonts w:ascii="Calibri" w:hAnsi="Calibri" w:cs="Calibri"/>
          <w:sz w:val="24"/>
          <w:szCs w:val="24"/>
        </w:rPr>
      </w:pPr>
      <w:r w:rsidRPr="005D4B39">
        <w:rPr>
          <w:rFonts w:ascii="Calibri" w:hAnsi="Calibri" w:cs="Calibri"/>
          <w:sz w:val="24"/>
          <w:szCs w:val="24"/>
        </w:rPr>
        <w:t xml:space="preserve">Zamawiającemu przysługuje prawo odstąpienia od </w:t>
      </w:r>
      <w:r>
        <w:rPr>
          <w:rFonts w:ascii="Calibri" w:hAnsi="Calibri" w:cs="Calibri"/>
          <w:sz w:val="24"/>
          <w:szCs w:val="24"/>
        </w:rPr>
        <w:t>U</w:t>
      </w:r>
      <w:r w:rsidRPr="005D4B39">
        <w:rPr>
          <w:rFonts w:ascii="Calibri" w:hAnsi="Calibri" w:cs="Calibri"/>
          <w:sz w:val="24"/>
          <w:szCs w:val="24"/>
        </w:rPr>
        <w:t xml:space="preserve">mowy w przypadku jej niewykonywania bądź nienależytego </w:t>
      </w:r>
      <w:r w:rsidR="00CD1370">
        <w:rPr>
          <w:rFonts w:ascii="Calibri" w:hAnsi="Calibri" w:cs="Calibri"/>
          <w:sz w:val="24"/>
          <w:szCs w:val="24"/>
        </w:rPr>
        <w:t xml:space="preserve">jej </w:t>
      </w:r>
      <w:r w:rsidRPr="005D4B39">
        <w:rPr>
          <w:rFonts w:ascii="Calibri" w:hAnsi="Calibri" w:cs="Calibri"/>
          <w:sz w:val="24"/>
          <w:szCs w:val="24"/>
        </w:rPr>
        <w:t>wykonywania przez Wykonawcę.</w:t>
      </w:r>
    </w:p>
    <w:p w14:paraId="106C653B" w14:textId="77777777" w:rsidR="00016CB5" w:rsidRPr="005D4B39" w:rsidRDefault="00016CB5" w:rsidP="00016CB5">
      <w:pPr>
        <w:pStyle w:val="Akapitzlist"/>
        <w:widowControl w:val="0"/>
        <w:numPr>
          <w:ilvl w:val="0"/>
          <w:numId w:val="17"/>
        </w:numPr>
        <w:tabs>
          <w:tab w:val="left" w:pos="551"/>
        </w:tabs>
        <w:autoSpaceDE w:val="0"/>
        <w:autoSpaceDN w:val="0"/>
        <w:spacing w:before="46"/>
        <w:ind w:hanging="361"/>
        <w:contextualSpacing w:val="0"/>
        <w:jc w:val="both"/>
        <w:rPr>
          <w:rFonts w:ascii="Calibri" w:hAnsi="Calibri" w:cs="Calibri"/>
          <w:sz w:val="24"/>
          <w:szCs w:val="24"/>
        </w:rPr>
      </w:pPr>
      <w:r w:rsidRPr="005D4B39">
        <w:rPr>
          <w:rFonts w:ascii="Calibri" w:hAnsi="Calibri" w:cs="Calibri"/>
          <w:sz w:val="24"/>
          <w:szCs w:val="24"/>
        </w:rPr>
        <w:t>Umowa może być wypowiedziana ze skutkiem natychmiastowym, jeżeli</w:t>
      </w:r>
      <w:r w:rsidRPr="005D4B39">
        <w:rPr>
          <w:rFonts w:ascii="Calibri" w:hAnsi="Calibri" w:cs="Calibri"/>
          <w:spacing w:val="-18"/>
          <w:sz w:val="24"/>
          <w:szCs w:val="24"/>
        </w:rPr>
        <w:t xml:space="preserve"> </w:t>
      </w:r>
      <w:r w:rsidRPr="005D4B39">
        <w:rPr>
          <w:rFonts w:ascii="Calibri" w:hAnsi="Calibri" w:cs="Calibri"/>
          <w:sz w:val="24"/>
          <w:szCs w:val="24"/>
        </w:rPr>
        <w:t>Wykonawca:</w:t>
      </w:r>
    </w:p>
    <w:p w14:paraId="2974311F" w14:textId="77777777" w:rsidR="00016CB5" w:rsidRPr="005D4B39" w:rsidRDefault="00016CB5" w:rsidP="00016CB5">
      <w:pPr>
        <w:pStyle w:val="Akapitzlist"/>
        <w:widowControl w:val="0"/>
        <w:numPr>
          <w:ilvl w:val="1"/>
          <w:numId w:val="17"/>
        </w:numPr>
        <w:tabs>
          <w:tab w:val="left" w:pos="1557"/>
        </w:tabs>
        <w:autoSpaceDE w:val="0"/>
        <w:autoSpaceDN w:val="0"/>
        <w:spacing w:before="43"/>
        <w:ind w:hanging="361"/>
        <w:contextualSpacing w:val="0"/>
        <w:jc w:val="both"/>
        <w:rPr>
          <w:rFonts w:ascii="Calibri" w:hAnsi="Calibri" w:cs="Calibri"/>
          <w:sz w:val="24"/>
          <w:szCs w:val="24"/>
        </w:rPr>
      </w:pPr>
      <w:r w:rsidRPr="005D4B39">
        <w:rPr>
          <w:rFonts w:ascii="Calibri" w:hAnsi="Calibri" w:cs="Calibri"/>
          <w:sz w:val="24"/>
          <w:szCs w:val="24"/>
        </w:rPr>
        <w:t>odstąpi od realizacji</w:t>
      </w:r>
      <w:r w:rsidRPr="005D4B39">
        <w:rPr>
          <w:rFonts w:ascii="Calibri" w:hAnsi="Calibri" w:cs="Calibri"/>
          <w:spacing w:val="-2"/>
          <w:sz w:val="24"/>
          <w:szCs w:val="24"/>
        </w:rPr>
        <w:t xml:space="preserve"> </w:t>
      </w:r>
      <w:r w:rsidRPr="005D4B39">
        <w:rPr>
          <w:rFonts w:ascii="Calibri" w:hAnsi="Calibri" w:cs="Calibri"/>
          <w:sz w:val="24"/>
          <w:szCs w:val="24"/>
        </w:rPr>
        <w:t>zamówienia,</w:t>
      </w:r>
    </w:p>
    <w:p w14:paraId="698D3DF0" w14:textId="77777777" w:rsidR="00016CB5" w:rsidRPr="005D4B39" w:rsidRDefault="00016CB5" w:rsidP="00016CB5">
      <w:pPr>
        <w:pStyle w:val="Akapitzlist"/>
        <w:widowControl w:val="0"/>
        <w:numPr>
          <w:ilvl w:val="1"/>
          <w:numId w:val="17"/>
        </w:numPr>
        <w:tabs>
          <w:tab w:val="left" w:pos="1557"/>
        </w:tabs>
        <w:autoSpaceDE w:val="0"/>
        <w:autoSpaceDN w:val="0"/>
        <w:spacing w:before="46"/>
        <w:ind w:hanging="361"/>
        <w:contextualSpacing w:val="0"/>
        <w:jc w:val="both"/>
        <w:rPr>
          <w:rFonts w:ascii="Calibri" w:hAnsi="Calibri" w:cs="Calibri"/>
          <w:sz w:val="24"/>
          <w:szCs w:val="24"/>
        </w:rPr>
      </w:pPr>
      <w:r w:rsidRPr="005D4B39">
        <w:rPr>
          <w:rFonts w:ascii="Calibri" w:hAnsi="Calibri" w:cs="Calibri"/>
          <w:sz w:val="24"/>
          <w:szCs w:val="24"/>
        </w:rPr>
        <w:t>straci wiarygodność lub zdolność do realizacji</w:t>
      </w:r>
      <w:r w:rsidRPr="005D4B39">
        <w:rPr>
          <w:rFonts w:ascii="Calibri" w:hAnsi="Calibri" w:cs="Calibri"/>
          <w:spacing w:val="-7"/>
          <w:sz w:val="24"/>
          <w:szCs w:val="24"/>
        </w:rPr>
        <w:t xml:space="preserve"> </w:t>
      </w:r>
      <w:r w:rsidRPr="005D4B39">
        <w:rPr>
          <w:rFonts w:ascii="Calibri" w:hAnsi="Calibri" w:cs="Calibri"/>
          <w:sz w:val="24"/>
          <w:szCs w:val="24"/>
        </w:rPr>
        <w:t>zamówienia,</w:t>
      </w:r>
    </w:p>
    <w:p w14:paraId="3B607F8E" w14:textId="2D529138" w:rsidR="004F7A42" w:rsidRPr="00C45639" w:rsidRDefault="00016CB5" w:rsidP="0098056A">
      <w:pPr>
        <w:pStyle w:val="Akapitzlist"/>
        <w:widowControl w:val="0"/>
        <w:numPr>
          <w:ilvl w:val="1"/>
          <w:numId w:val="17"/>
        </w:numPr>
        <w:tabs>
          <w:tab w:val="left" w:pos="1557"/>
        </w:tabs>
        <w:autoSpaceDE w:val="0"/>
        <w:autoSpaceDN w:val="0"/>
        <w:spacing w:before="43"/>
        <w:ind w:hanging="361"/>
        <w:contextualSpacing w:val="0"/>
        <w:jc w:val="both"/>
        <w:rPr>
          <w:rFonts w:ascii="Calibri" w:hAnsi="Calibri" w:cs="Calibri"/>
          <w:sz w:val="24"/>
          <w:szCs w:val="24"/>
        </w:rPr>
      </w:pPr>
      <w:r w:rsidRPr="00C45639">
        <w:rPr>
          <w:rFonts w:ascii="Calibri" w:hAnsi="Calibri" w:cs="Calibri"/>
          <w:sz w:val="24"/>
          <w:szCs w:val="24"/>
        </w:rPr>
        <w:t>w sposób rażący naruszy warunki niniejszej</w:t>
      </w:r>
      <w:r w:rsidRPr="00C45639">
        <w:rPr>
          <w:rFonts w:ascii="Calibri" w:hAnsi="Calibri" w:cs="Calibri"/>
          <w:spacing w:val="-6"/>
          <w:sz w:val="24"/>
          <w:szCs w:val="24"/>
        </w:rPr>
        <w:t xml:space="preserve"> </w:t>
      </w:r>
      <w:r w:rsidRPr="00C45639">
        <w:rPr>
          <w:rFonts w:ascii="Calibri" w:hAnsi="Calibri" w:cs="Calibri"/>
          <w:sz w:val="24"/>
          <w:szCs w:val="24"/>
        </w:rPr>
        <w:t>U</w:t>
      </w:r>
      <w:r w:rsidR="00CD1370" w:rsidRPr="00C45639">
        <w:rPr>
          <w:rFonts w:ascii="Calibri" w:hAnsi="Calibri" w:cs="Calibri"/>
          <w:sz w:val="24"/>
          <w:szCs w:val="24"/>
        </w:rPr>
        <w:t>mowy,</w:t>
      </w:r>
    </w:p>
    <w:p w14:paraId="2CA2B106" w14:textId="62AF1EBA" w:rsidR="00CD1370" w:rsidRDefault="00CD1370" w:rsidP="00016CB5">
      <w:pPr>
        <w:pStyle w:val="Akapitzlist"/>
        <w:widowControl w:val="0"/>
        <w:numPr>
          <w:ilvl w:val="1"/>
          <w:numId w:val="17"/>
        </w:numPr>
        <w:tabs>
          <w:tab w:val="left" w:pos="1557"/>
        </w:tabs>
        <w:autoSpaceDE w:val="0"/>
        <w:autoSpaceDN w:val="0"/>
        <w:spacing w:before="43"/>
        <w:ind w:hanging="361"/>
        <w:contextualSpacing w:val="0"/>
        <w:jc w:val="both"/>
        <w:rPr>
          <w:rFonts w:ascii="Calibri" w:hAnsi="Calibri" w:cs="Calibri"/>
          <w:sz w:val="24"/>
          <w:szCs w:val="24"/>
        </w:rPr>
      </w:pPr>
      <w:r>
        <w:rPr>
          <w:rFonts w:ascii="Calibri" w:hAnsi="Calibri" w:cs="Calibri"/>
          <w:sz w:val="24"/>
          <w:szCs w:val="24"/>
        </w:rPr>
        <w:t>nie zrealizuje przedmiotu umowy w terminie 7 dni od jego ustalenia, zgodnie z par. 6 p. 2 niniejszej Umowy.</w:t>
      </w:r>
    </w:p>
    <w:p w14:paraId="5399CFE8" w14:textId="77777777" w:rsidR="00C45639" w:rsidRDefault="00C45639" w:rsidP="00C45639">
      <w:pPr>
        <w:widowControl w:val="0"/>
        <w:tabs>
          <w:tab w:val="left" w:pos="1557"/>
        </w:tabs>
        <w:autoSpaceDE w:val="0"/>
        <w:autoSpaceDN w:val="0"/>
        <w:spacing w:before="43"/>
        <w:jc w:val="both"/>
        <w:rPr>
          <w:rFonts w:ascii="Calibri" w:hAnsi="Calibri" w:cs="Calibri"/>
        </w:rPr>
      </w:pPr>
    </w:p>
    <w:p w14:paraId="06DAF79E" w14:textId="77777777" w:rsidR="00C45639" w:rsidRDefault="00C45639" w:rsidP="00C45639">
      <w:pPr>
        <w:widowControl w:val="0"/>
        <w:tabs>
          <w:tab w:val="left" w:pos="1557"/>
        </w:tabs>
        <w:autoSpaceDE w:val="0"/>
        <w:autoSpaceDN w:val="0"/>
        <w:spacing w:before="43"/>
        <w:jc w:val="both"/>
        <w:rPr>
          <w:rFonts w:ascii="Calibri" w:hAnsi="Calibri" w:cs="Calibri"/>
        </w:rPr>
      </w:pPr>
    </w:p>
    <w:p w14:paraId="195A1941" w14:textId="77777777" w:rsidR="00C45639" w:rsidRPr="00C45639" w:rsidRDefault="00C45639" w:rsidP="00C45639">
      <w:pPr>
        <w:widowControl w:val="0"/>
        <w:tabs>
          <w:tab w:val="left" w:pos="1557"/>
        </w:tabs>
        <w:autoSpaceDE w:val="0"/>
        <w:autoSpaceDN w:val="0"/>
        <w:spacing w:before="43"/>
        <w:jc w:val="both"/>
        <w:rPr>
          <w:rFonts w:ascii="Calibri" w:hAnsi="Calibri" w:cs="Calibri"/>
        </w:rPr>
      </w:pPr>
    </w:p>
    <w:p w14:paraId="665E51F3" w14:textId="54CEB464" w:rsidR="00016CB5" w:rsidRPr="005D4B39" w:rsidRDefault="00016CB5" w:rsidP="00016CB5">
      <w:pPr>
        <w:pStyle w:val="Akapitzlist"/>
        <w:widowControl w:val="0"/>
        <w:numPr>
          <w:ilvl w:val="0"/>
          <w:numId w:val="17"/>
        </w:numPr>
        <w:tabs>
          <w:tab w:val="left" w:pos="551"/>
        </w:tabs>
        <w:autoSpaceDE w:val="0"/>
        <w:autoSpaceDN w:val="0"/>
        <w:spacing w:before="52" w:line="276" w:lineRule="auto"/>
        <w:ind w:right="115"/>
        <w:contextualSpacing w:val="0"/>
        <w:jc w:val="both"/>
        <w:rPr>
          <w:rFonts w:ascii="Calibri" w:hAnsi="Calibri" w:cs="Calibri"/>
          <w:sz w:val="24"/>
          <w:szCs w:val="24"/>
        </w:rPr>
      </w:pPr>
      <w:r w:rsidRPr="005D4B39">
        <w:rPr>
          <w:rFonts w:ascii="Calibri" w:hAnsi="Calibri" w:cs="Calibri"/>
          <w:sz w:val="24"/>
          <w:szCs w:val="24"/>
        </w:rPr>
        <w:t>W razie zaistnienia istotnej zmiany okoliczn</w:t>
      </w:r>
      <w:r>
        <w:rPr>
          <w:rFonts w:ascii="Calibri" w:hAnsi="Calibri" w:cs="Calibri"/>
          <w:sz w:val="24"/>
          <w:szCs w:val="24"/>
        </w:rPr>
        <w:t>ości powodującej, że wykonanie U</w:t>
      </w:r>
      <w:r w:rsidRPr="005D4B39">
        <w:rPr>
          <w:rFonts w:ascii="Calibri" w:hAnsi="Calibri" w:cs="Calibri"/>
          <w:sz w:val="24"/>
          <w:szCs w:val="24"/>
        </w:rPr>
        <w:t>mowy nie leży w interesie Zamawiającego lub interesie publicznym, czego nie można było przewidzieć</w:t>
      </w:r>
      <w:r w:rsidRPr="005D4B39">
        <w:rPr>
          <w:rFonts w:ascii="Calibri" w:hAnsi="Calibri" w:cs="Calibri"/>
          <w:spacing w:val="-12"/>
          <w:sz w:val="24"/>
          <w:szCs w:val="24"/>
        </w:rPr>
        <w:t xml:space="preserve"> </w:t>
      </w:r>
      <w:r w:rsidRPr="005D4B39">
        <w:rPr>
          <w:rFonts w:ascii="Calibri" w:hAnsi="Calibri" w:cs="Calibri"/>
          <w:sz w:val="24"/>
          <w:szCs w:val="24"/>
        </w:rPr>
        <w:t>w</w:t>
      </w:r>
      <w:r w:rsidRPr="005D4B39">
        <w:rPr>
          <w:rFonts w:ascii="Calibri" w:hAnsi="Calibri" w:cs="Calibri"/>
          <w:spacing w:val="-8"/>
          <w:sz w:val="24"/>
          <w:szCs w:val="24"/>
        </w:rPr>
        <w:t xml:space="preserve"> </w:t>
      </w:r>
      <w:r w:rsidRPr="005D4B39">
        <w:rPr>
          <w:rFonts w:ascii="Calibri" w:hAnsi="Calibri" w:cs="Calibri"/>
          <w:sz w:val="24"/>
          <w:szCs w:val="24"/>
        </w:rPr>
        <w:t>chwili</w:t>
      </w:r>
      <w:r w:rsidRPr="005D4B39">
        <w:rPr>
          <w:rFonts w:ascii="Calibri" w:hAnsi="Calibri" w:cs="Calibri"/>
          <w:spacing w:val="-10"/>
          <w:sz w:val="24"/>
          <w:szCs w:val="24"/>
        </w:rPr>
        <w:t xml:space="preserve"> </w:t>
      </w:r>
      <w:r w:rsidRPr="005D4B39">
        <w:rPr>
          <w:rFonts w:ascii="Calibri" w:hAnsi="Calibri" w:cs="Calibri"/>
          <w:sz w:val="24"/>
          <w:szCs w:val="24"/>
        </w:rPr>
        <w:t>zawarcia</w:t>
      </w:r>
      <w:r w:rsidRPr="005D4B39">
        <w:rPr>
          <w:rFonts w:ascii="Calibri" w:hAnsi="Calibri" w:cs="Calibri"/>
          <w:spacing w:val="-9"/>
          <w:sz w:val="24"/>
          <w:szCs w:val="24"/>
        </w:rPr>
        <w:t xml:space="preserve"> </w:t>
      </w:r>
      <w:r w:rsidRPr="005D4B39">
        <w:rPr>
          <w:rFonts w:ascii="Calibri" w:hAnsi="Calibri" w:cs="Calibri"/>
          <w:sz w:val="24"/>
          <w:szCs w:val="24"/>
        </w:rPr>
        <w:t>umowy,</w:t>
      </w:r>
      <w:r w:rsidRPr="005D4B39">
        <w:rPr>
          <w:rFonts w:ascii="Calibri" w:hAnsi="Calibri" w:cs="Calibri"/>
          <w:spacing w:val="-10"/>
          <w:sz w:val="24"/>
          <w:szCs w:val="24"/>
        </w:rPr>
        <w:t xml:space="preserve"> </w:t>
      </w:r>
      <w:r w:rsidRPr="005D4B39">
        <w:rPr>
          <w:rFonts w:ascii="Calibri" w:hAnsi="Calibri" w:cs="Calibri"/>
          <w:sz w:val="24"/>
          <w:szCs w:val="24"/>
        </w:rPr>
        <w:t>Zamawiający</w:t>
      </w:r>
      <w:r w:rsidRPr="005D4B39">
        <w:rPr>
          <w:rFonts w:ascii="Calibri" w:hAnsi="Calibri" w:cs="Calibri"/>
          <w:spacing w:val="-9"/>
          <w:sz w:val="24"/>
          <w:szCs w:val="24"/>
        </w:rPr>
        <w:t xml:space="preserve"> </w:t>
      </w:r>
      <w:r w:rsidRPr="005D4B39">
        <w:rPr>
          <w:rFonts w:ascii="Calibri" w:hAnsi="Calibri" w:cs="Calibri"/>
          <w:sz w:val="24"/>
          <w:szCs w:val="24"/>
        </w:rPr>
        <w:t>może</w:t>
      </w:r>
      <w:r w:rsidRPr="005D4B39">
        <w:rPr>
          <w:rFonts w:ascii="Calibri" w:hAnsi="Calibri" w:cs="Calibri"/>
          <w:spacing w:val="-9"/>
          <w:sz w:val="24"/>
          <w:szCs w:val="24"/>
        </w:rPr>
        <w:t xml:space="preserve"> </w:t>
      </w:r>
      <w:r w:rsidRPr="005D4B39">
        <w:rPr>
          <w:rFonts w:ascii="Calibri" w:hAnsi="Calibri" w:cs="Calibri"/>
          <w:sz w:val="24"/>
          <w:szCs w:val="24"/>
        </w:rPr>
        <w:t>odstąpić</w:t>
      </w:r>
      <w:r w:rsidRPr="005D4B39">
        <w:rPr>
          <w:rFonts w:ascii="Calibri" w:hAnsi="Calibri" w:cs="Calibri"/>
          <w:spacing w:val="-9"/>
          <w:sz w:val="24"/>
          <w:szCs w:val="24"/>
        </w:rPr>
        <w:t xml:space="preserve"> </w:t>
      </w:r>
      <w:r w:rsidRPr="005D4B39">
        <w:rPr>
          <w:rFonts w:ascii="Calibri" w:hAnsi="Calibri" w:cs="Calibri"/>
          <w:sz w:val="24"/>
          <w:szCs w:val="24"/>
        </w:rPr>
        <w:t>od</w:t>
      </w:r>
      <w:r w:rsidRPr="005D4B39">
        <w:rPr>
          <w:rFonts w:ascii="Calibri" w:hAnsi="Calibri" w:cs="Calibri"/>
          <w:spacing w:val="-10"/>
          <w:sz w:val="24"/>
          <w:szCs w:val="24"/>
        </w:rPr>
        <w:t xml:space="preserve"> </w:t>
      </w:r>
      <w:r>
        <w:rPr>
          <w:rFonts w:ascii="Calibri" w:hAnsi="Calibri" w:cs="Calibri"/>
          <w:sz w:val="24"/>
          <w:szCs w:val="24"/>
        </w:rPr>
        <w:t>U</w:t>
      </w:r>
      <w:r w:rsidRPr="005D4B39">
        <w:rPr>
          <w:rFonts w:ascii="Calibri" w:hAnsi="Calibri" w:cs="Calibri"/>
          <w:sz w:val="24"/>
          <w:szCs w:val="24"/>
        </w:rPr>
        <w:t>mowy</w:t>
      </w:r>
      <w:r w:rsidRPr="005D4B39">
        <w:rPr>
          <w:rFonts w:ascii="Calibri" w:hAnsi="Calibri" w:cs="Calibri"/>
          <w:spacing w:val="-10"/>
          <w:sz w:val="24"/>
          <w:szCs w:val="24"/>
        </w:rPr>
        <w:t xml:space="preserve"> </w:t>
      </w:r>
      <w:r w:rsidR="002D27DF">
        <w:rPr>
          <w:rFonts w:ascii="Calibri" w:hAnsi="Calibri" w:cs="Calibri"/>
          <w:spacing w:val="-10"/>
          <w:sz w:val="24"/>
          <w:szCs w:val="24"/>
        </w:rPr>
        <w:br/>
      </w:r>
      <w:r w:rsidRPr="005D4B39">
        <w:rPr>
          <w:rFonts w:ascii="Calibri" w:hAnsi="Calibri" w:cs="Calibri"/>
          <w:sz w:val="24"/>
          <w:szCs w:val="24"/>
        </w:rPr>
        <w:lastRenderedPageBreak/>
        <w:t>w</w:t>
      </w:r>
      <w:r w:rsidRPr="005D4B39">
        <w:rPr>
          <w:rFonts w:ascii="Calibri" w:hAnsi="Calibri" w:cs="Calibri"/>
          <w:spacing w:val="-10"/>
          <w:sz w:val="24"/>
          <w:szCs w:val="24"/>
        </w:rPr>
        <w:t xml:space="preserve"> </w:t>
      </w:r>
      <w:r w:rsidRPr="005D4B39">
        <w:rPr>
          <w:rFonts w:ascii="Calibri" w:hAnsi="Calibri" w:cs="Calibri"/>
          <w:sz w:val="24"/>
          <w:szCs w:val="24"/>
        </w:rPr>
        <w:t>terminie 30 dni od powzięcia wiadomości o tych</w:t>
      </w:r>
      <w:r w:rsidRPr="005D4B39">
        <w:rPr>
          <w:rFonts w:ascii="Calibri" w:hAnsi="Calibri" w:cs="Calibri"/>
          <w:spacing w:val="-6"/>
          <w:sz w:val="24"/>
          <w:szCs w:val="24"/>
        </w:rPr>
        <w:t xml:space="preserve"> </w:t>
      </w:r>
      <w:r w:rsidRPr="005D4B39">
        <w:rPr>
          <w:rFonts w:ascii="Calibri" w:hAnsi="Calibri" w:cs="Calibri"/>
          <w:sz w:val="24"/>
          <w:szCs w:val="24"/>
        </w:rPr>
        <w:t>okolicznościach.</w:t>
      </w:r>
    </w:p>
    <w:p w14:paraId="4B7AD1C9" w14:textId="7CE02D39" w:rsidR="00016CB5" w:rsidRPr="005D4B39" w:rsidRDefault="00016CB5" w:rsidP="00016CB5">
      <w:pPr>
        <w:pStyle w:val="Akapitzlist"/>
        <w:widowControl w:val="0"/>
        <w:numPr>
          <w:ilvl w:val="0"/>
          <w:numId w:val="17"/>
        </w:numPr>
        <w:tabs>
          <w:tab w:val="left" w:pos="551"/>
        </w:tabs>
        <w:autoSpaceDE w:val="0"/>
        <w:autoSpaceDN w:val="0"/>
        <w:spacing w:before="1" w:line="276" w:lineRule="auto"/>
        <w:ind w:right="112"/>
        <w:contextualSpacing w:val="0"/>
        <w:jc w:val="both"/>
        <w:rPr>
          <w:rFonts w:ascii="Calibri" w:hAnsi="Calibri" w:cs="Calibri"/>
          <w:sz w:val="24"/>
          <w:szCs w:val="24"/>
        </w:rPr>
      </w:pPr>
      <w:r>
        <w:rPr>
          <w:rFonts w:ascii="Calibri" w:hAnsi="Calibri" w:cs="Calibri"/>
          <w:sz w:val="24"/>
          <w:szCs w:val="24"/>
        </w:rPr>
        <w:t>W przypadku odstąpienia od U</w:t>
      </w:r>
      <w:r w:rsidRPr="005D4B39">
        <w:rPr>
          <w:rFonts w:ascii="Calibri" w:hAnsi="Calibri" w:cs="Calibri"/>
          <w:sz w:val="24"/>
          <w:szCs w:val="24"/>
        </w:rPr>
        <w:t>mowy, o jakim mowa w ust. 1-3</w:t>
      </w:r>
      <w:r w:rsidR="00CD1370">
        <w:rPr>
          <w:rFonts w:ascii="Calibri" w:hAnsi="Calibri" w:cs="Calibri"/>
          <w:sz w:val="24"/>
          <w:szCs w:val="24"/>
        </w:rPr>
        <w:t>,</w:t>
      </w:r>
      <w:r w:rsidRPr="005D4B39">
        <w:rPr>
          <w:rFonts w:ascii="Calibri" w:hAnsi="Calibri" w:cs="Calibri"/>
          <w:sz w:val="24"/>
          <w:szCs w:val="24"/>
        </w:rPr>
        <w:t xml:space="preserve"> Wykonawca może żądać </w:t>
      </w:r>
      <w:r>
        <w:rPr>
          <w:rFonts w:ascii="Calibri" w:hAnsi="Calibri" w:cs="Calibri"/>
          <w:sz w:val="24"/>
          <w:szCs w:val="24"/>
        </w:rPr>
        <w:t>wynagrodzenia jedynie za część U</w:t>
      </w:r>
      <w:r w:rsidRPr="005D4B39">
        <w:rPr>
          <w:rFonts w:ascii="Calibri" w:hAnsi="Calibri" w:cs="Calibri"/>
          <w:sz w:val="24"/>
          <w:szCs w:val="24"/>
        </w:rPr>
        <w:t>mowy należycie wykonaną do daty</w:t>
      </w:r>
      <w:r w:rsidRPr="005D4B39">
        <w:rPr>
          <w:rFonts w:ascii="Calibri" w:hAnsi="Calibri" w:cs="Calibri"/>
          <w:spacing w:val="-9"/>
          <w:sz w:val="24"/>
          <w:szCs w:val="24"/>
        </w:rPr>
        <w:t xml:space="preserve"> </w:t>
      </w:r>
      <w:r w:rsidRPr="005D4B39">
        <w:rPr>
          <w:rFonts w:ascii="Calibri" w:hAnsi="Calibri" w:cs="Calibri"/>
          <w:sz w:val="24"/>
          <w:szCs w:val="24"/>
        </w:rPr>
        <w:t>odstąpienia</w:t>
      </w:r>
      <w:r w:rsidR="00CD1370">
        <w:rPr>
          <w:rFonts w:ascii="Calibri" w:hAnsi="Calibri" w:cs="Calibri"/>
          <w:sz w:val="24"/>
          <w:szCs w:val="24"/>
        </w:rPr>
        <w:t xml:space="preserve"> lecz nie więcej jak 25% wynagrodzenia brutto (kara umowna). </w:t>
      </w:r>
    </w:p>
    <w:p w14:paraId="41CEE52F" w14:textId="77777777" w:rsidR="00016CB5" w:rsidRDefault="00016CB5" w:rsidP="00016CB5">
      <w:pPr>
        <w:pStyle w:val="Tekstpodstawowy"/>
        <w:spacing w:before="7"/>
        <w:rPr>
          <w:rFonts w:ascii="Calibri" w:hAnsi="Calibri" w:cs="Calibri"/>
        </w:rPr>
      </w:pPr>
    </w:p>
    <w:p w14:paraId="393B1BC2" w14:textId="77777777" w:rsidR="00016CB5" w:rsidRPr="007B34FC" w:rsidRDefault="00016CB5" w:rsidP="00016CB5">
      <w:pPr>
        <w:pStyle w:val="Nagwek1"/>
        <w:jc w:val="center"/>
        <w:rPr>
          <w:rFonts w:ascii="Calibri" w:hAnsi="Calibri" w:cs="Calibri"/>
          <w:color w:val="auto"/>
          <w:sz w:val="28"/>
          <w:szCs w:val="28"/>
        </w:rPr>
      </w:pPr>
      <w:r w:rsidRPr="007B34FC">
        <w:rPr>
          <w:rFonts w:ascii="Calibri" w:hAnsi="Calibri" w:cs="Calibri"/>
          <w:color w:val="auto"/>
          <w:sz w:val="28"/>
          <w:szCs w:val="28"/>
        </w:rPr>
        <w:t>§ 10</w:t>
      </w:r>
    </w:p>
    <w:p w14:paraId="2BA4B998" w14:textId="77777777" w:rsidR="00016CB5" w:rsidRDefault="00016CB5" w:rsidP="00016CB5">
      <w:pPr>
        <w:spacing w:before="46"/>
        <w:ind w:left="3093" w:right="3093"/>
        <w:jc w:val="center"/>
        <w:rPr>
          <w:rFonts w:cs="Calibri"/>
          <w:b/>
        </w:rPr>
      </w:pPr>
      <w:r w:rsidRPr="005D4B39">
        <w:rPr>
          <w:rFonts w:cs="Calibri"/>
          <w:b/>
        </w:rPr>
        <w:t>ZMIANA UMOWY</w:t>
      </w:r>
    </w:p>
    <w:p w14:paraId="4470C448" w14:textId="77777777" w:rsidR="004F7A42" w:rsidRPr="005D4B39" w:rsidRDefault="004F7A42" w:rsidP="00016CB5">
      <w:pPr>
        <w:spacing w:before="46"/>
        <w:ind w:left="3093" w:right="3093"/>
        <w:jc w:val="center"/>
        <w:rPr>
          <w:rFonts w:cs="Calibri"/>
          <w:b/>
        </w:rPr>
      </w:pPr>
    </w:p>
    <w:p w14:paraId="6970C712" w14:textId="18EB4A21" w:rsidR="00016CB5" w:rsidRPr="005D4B39" w:rsidRDefault="00016CB5" w:rsidP="00016CB5">
      <w:pPr>
        <w:pStyle w:val="Akapitzlist"/>
        <w:widowControl w:val="0"/>
        <w:numPr>
          <w:ilvl w:val="0"/>
          <w:numId w:val="16"/>
        </w:numPr>
        <w:tabs>
          <w:tab w:val="left" w:pos="544"/>
        </w:tabs>
        <w:autoSpaceDE w:val="0"/>
        <w:autoSpaceDN w:val="0"/>
        <w:spacing w:before="43" w:line="276" w:lineRule="auto"/>
        <w:ind w:right="111"/>
        <w:contextualSpacing w:val="0"/>
        <w:jc w:val="both"/>
        <w:rPr>
          <w:rFonts w:ascii="Calibri" w:hAnsi="Calibri" w:cs="Calibri"/>
          <w:sz w:val="24"/>
          <w:szCs w:val="24"/>
        </w:rPr>
      </w:pPr>
      <w:r w:rsidRPr="005D4B39">
        <w:rPr>
          <w:rFonts w:ascii="Calibri" w:hAnsi="Calibri" w:cs="Calibri"/>
          <w:sz w:val="24"/>
          <w:szCs w:val="24"/>
        </w:rPr>
        <w:t xml:space="preserve">Zamawiający przewiduje możliwość wprowadzania zmian do niniejszej Umowy </w:t>
      </w:r>
      <w:r w:rsidR="002D27DF">
        <w:rPr>
          <w:rFonts w:ascii="Calibri" w:hAnsi="Calibri" w:cs="Calibri"/>
          <w:sz w:val="24"/>
          <w:szCs w:val="24"/>
        </w:rPr>
        <w:br/>
      </w:r>
      <w:r w:rsidRPr="005D4B39">
        <w:rPr>
          <w:rFonts w:ascii="Calibri" w:hAnsi="Calibri" w:cs="Calibri"/>
          <w:sz w:val="24"/>
          <w:szCs w:val="24"/>
        </w:rPr>
        <w:t>w przypadku:</w:t>
      </w:r>
    </w:p>
    <w:p w14:paraId="2641844B" w14:textId="7C4478A3" w:rsidR="00016CB5" w:rsidRPr="002D27DF" w:rsidRDefault="00016CB5" w:rsidP="00C227B6">
      <w:pPr>
        <w:pStyle w:val="Akapitzlist"/>
        <w:widowControl w:val="0"/>
        <w:numPr>
          <w:ilvl w:val="1"/>
          <w:numId w:val="16"/>
        </w:numPr>
        <w:tabs>
          <w:tab w:val="left" w:pos="825"/>
        </w:tabs>
        <w:autoSpaceDE w:val="0"/>
        <w:autoSpaceDN w:val="0"/>
        <w:spacing w:before="1" w:line="276" w:lineRule="auto"/>
        <w:ind w:right="119"/>
        <w:contextualSpacing w:val="0"/>
        <w:jc w:val="both"/>
        <w:rPr>
          <w:rFonts w:ascii="Calibri" w:hAnsi="Calibri" w:cs="Calibri"/>
          <w:sz w:val="24"/>
          <w:szCs w:val="24"/>
        </w:rPr>
      </w:pPr>
      <w:r w:rsidRPr="002D27DF">
        <w:rPr>
          <w:rFonts w:ascii="Calibri" w:hAnsi="Calibri" w:cs="Calibri"/>
          <w:sz w:val="24"/>
          <w:szCs w:val="24"/>
        </w:rPr>
        <w:t xml:space="preserve">zmian Wytycznych w zakresie kwalifikowalności wydatków w ramach </w:t>
      </w:r>
      <w:r w:rsidR="002D27DF" w:rsidRPr="002D27DF">
        <w:rPr>
          <w:sz w:val="23"/>
          <w:szCs w:val="23"/>
        </w:rPr>
        <w:t>Krajowego Planu Odbudowy i Zwiększenia Odporności (KPO)</w:t>
      </w:r>
      <w:r w:rsidR="002D27DF" w:rsidRPr="002D27DF">
        <w:rPr>
          <w:rFonts w:ascii="Calibri" w:hAnsi="Calibri" w:cs="Calibri"/>
        </w:rPr>
        <w:t>,</w:t>
      </w:r>
    </w:p>
    <w:p w14:paraId="3A7D02EB" w14:textId="77777777" w:rsidR="00016CB5" w:rsidRDefault="00016CB5" w:rsidP="00016CB5">
      <w:pPr>
        <w:pStyle w:val="Akapitzlist"/>
        <w:widowControl w:val="0"/>
        <w:numPr>
          <w:ilvl w:val="1"/>
          <w:numId w:val="16"/>
        </w:numPr>
        <w:tabs>
          <w:tab w:val="left" w:pos="825"/>
        </w:tabs>
        <w:autoSpaceDE w:val="0"/>
        <w:autoSpaceDN w:val="0"/>
        <w:spacing w:line="293" w:lineRule="exact"/>
        <w:ind w:hanging="282"/>
        <w:contextualSpacing w:val="0"/>
        <w:jc w:val="both"/>
        <w:rPr>
          <w:rFonts w:ascii="Calibri" w:hAnsi="Calibri" w:cs="Calibri"/>
          <w:sz w:val="24"/>
          <w:szCs w:val="24"/>
        </w:rPr>
      </w:pPr>
      <w:r w:rsidRPr="005D4B39">
        <w:rPr>
          <w:rFonts w:ascii="Calibri" w:hAnsi="Calibri" w:cs="Calibri"/>
          <w:sz w:val="24"/>
          <w:szCs w:val="24"/>
        </w:rPr>
        <w:t>zmian przepisów prawa powszechnie</w:t>
      </w:r>
      <w:r w:rsidRPr="005D4B39">
        <w:rPr>
          <w:rFonts w:ascii="Calibri" w:hAnsi="Calibri" w:cs="Calibri"/>
          <w:spacing w:val="-3"/>
          <w:sz w:val="24"/>
          <w:szCs w:val="24"/>
        </w:rPr>
        <w:t xml:space="preserve"> </w:t>
      </w:r>
      <w:r w:rsidRPr="005D4B39">
        <w:rPr>
          <w:rFonts w:ascii="Calibri" w:hAnsi="Calibri" w:cs="Calibri"/>
          <w:sz w:val="24"/>
          <w:szCs w:val="24"/>
        </w:rPr>
        <w:t>obowiązującego,</w:t>
      </w:r>
    </w:p>
    <w:p w14:paraId="3F33E183" w14:textId="31936CC1" w:rsidR="00CD1370" w:rsidRPr="005D4B39" w:rsidRDefault="00CD1370" w:rsidP="00016CB5">
      <w:pPr>
        <w:pStyle w:val="Akapitzlist"/>
        <w:widowControl w:val="0"/>
        <w:numPr>
          <w:ilvl w:val="1"/>
          <w:numId w:val="16"/>
        </w:numPr>
        <w:tabs>
          <w:tab w:val="left" w:pos="825"/>
        </w:tabs>
        <w:autoSpaceDE w:val="0"/>
        <w:autoSpaceDN w:val="0"/>
        <w:spacing w:line="293" w:lineRule="exact"/>
        <w:ind w:hanging="282"/>
        <w:contextualSpacing w:val="0"/>
        <w:jc w:val="both"/>
        <w:rPr>
          <w:rFonts w:ascii="Calibri" w:hAnsi="Calibri" w:cs="Calibri"/>
          <w:sz w:val="24"/>
          <w:szCs w:val="24"/>
        </w:rPr>
      </w:pPr>
      <w:r>
        <w:rPr>
          <w:rFonts w:ascii="Calibri" w:hAnsi="Calibri" w:cs="Calibri"/>
          <w:sz w:val="24"/>
          <w:szCs w:val="24"/>
        </w:rPr>
        <w:t xml:space="preserve">zmian związanych z nowymi wytycznymi przekazanymi przez Beneficjenta Projektu  </w:t>
      </w:r>
    </w:p>
    <w:p w14:paraId="68E5CAC2" w14:textId="77777777" w:rsidR="00016CB5" w:rsidRPr="005D4B39" w:rsidRDefault="00016CB5" w:rsidP="00016CB5">
      <w:pPr>
        <w:pStyle w:val="Akapitzlist"/>
        <w:widowControl w:val="0"/>
        <w:numPr>
          <w:ilvl w:val="1"/>
          <w:numId w:val="16"/>
        </w:numPr>
        <w:tabs>
          <w:tab w:val="left" w:pos="825"/>
        </w:tabs>
        <w:autoSpaceDE w:val="0"/>
        <w:autoSpaceDN w:val="0"/>
        <w:spacing w:before="43"/>
        <w:ind w:hanging="282"/>
        <w:contextualSpacing w:val="0"/>
        <w:jc w:val="both"/>
        <w:rPr>
          <w:rFonts w:ascii="Calibri" w:hAnsi="Calibri" w:cs="Calibri"/>
          <w:sz w:val="24"/>
          <w:szCs w:val="24"/>
        </w:rPr>
      </w:pPr>
      <w:r w:rsidRPr="005D4B39">
        <w:rPr>
          <w:rFonts w:ascii="Calibri" w:hAnsi="Calibri" w:cs="Calibri"/>
          <w:sz w:val="24"/>
          <w:szCs w:val="24"/>
        </w:rPr>
        <w:t>w pozostałych przypadkach wskazanych w niniejszej</w:t>
      </w:r>
      <w:r w:rsidRPr="005D4B39">
        <w:rPr>
          <w:rFonts w:ascii="Calibri" w:hAnsi="Calibri" w:cs="Calibri"/>
          <w:spacing w:val="-1"/>
          <w:sz w:val="24"/>
          <w:szCs w:val="24"/>
        </w:rPr>
        <w:t xml:space="preserve"> </w:t>
      </w:r>
      <w:r w:rsidRPr="005D4B39">
        <w:rPr>
          <w:rFonts w:ascii="Calibri" w:hAnsi="Calibri" w:cs="Calibri"/>
          <w:sz w:val="24"/>
          <w:szCs w:val="24"/>
        </w:rPr>
        <w:t>Umowie,</w:t>
      </w:r>
    </w:p>
    <w:p w14:paraId="52A06910" w14:textId="77777777" w:rsidR="00016CB5" w:rsidRPr="007F621A" w:rsidRDefault="00016CB5" w:rsidP="00016CB5">
      <w:pPr>
        <w:pStyle w:val="Akapitzlist"/>
        <w:widowControl w:val="0"/>
        <w:numPr>
          <w:ilvl w:val="1"/>
          <w:numId w:val="16"/>
        </w:numPr>
        <w:tabs>
          <w:tab w:val="left" w:pos="825"/>
        </w:tabs>
        <w:autoSpaceDE w:val="0"/>
        <w:autoSpaceDN w:val="0"/>
        <w:spacing w:before="45" w:line="276" w:lineRule="auto"/>
        <w:ind w:right="111"/>
        <w:contextualSpacing w:val="0"/>
        <w:jc w:val="both"/>
        <w:rPr>
          <w:rFonts w:ascii="Calibri" w:hAnsi="Calibri" w:cs="Calibri"/>
          <w:sz w:val="24"/>
          <w:szCs w:val="24"/>
        </w:rPr>
      </w:pPr>
      <w:r w:rsidRPr="005D4B39">
        <w:rPr>
          <w:rFonts w:ascii="Calibri" w:hAnsi="Calibri" w:cs="Calibri"/>
          <w:sz w:val="24"/>
          <w:szCs w:val="24"/>
        </w:rPr>
        <w:t>gdy wystąpią przeszkody o obiektywnym charakterze (zdarzenia nadzwyczajne, zewnętrzne i niemożliwe do zapobieżenia, a więc mieszczące się w zakresie pojęciowym tzw. „siły wyższej”) i inne zdarzenia, których przyczy</w:t>
      </w:r>
      <w:r>
        <w:rPr>
          <w:rFonts w:ascii="Calibri" w:hAnsi="Calibri" w:cs="Calibri"/>
          <w:sz w:val="24"/>
          <w:szCs w:val="24"/>
        </w:rPr>
        <w:t>ny nie leżą po żadnej ze Stron U</w:t>
      </w:r>
      <w:r w:rsidRPr="005D4B39">
        <w:rPr>
          <w:rFonts w:ascii="Calibri" w:hAnsi="Calibri" w:cs="Calibri"/>
          <w:sz w:val="24"/>
          <w:szCs w:val="24"/>
        </w:rPr>
        <w:t>mowy, w szczególności w sytuacji konieczności dostosowania się do obowiązujących ograniczeń sanitarnych i wymogów związanych z walką z COVID-19. Strony</w:t>
      </w:r>
      <w:r w:rsidRPr="005D4B39">
        <w:rPr>
          <w:rFonts w:ascii="Calibri" w:hAnsi="Calibri" w:cs="Calibri"/>
          <w:spacing w:val="-8"/>
          <w:sz w:val="24"/>
          <w:szCs w:val="24"/>
        </w:rPr>
        <w:t xml:space="preserve"> </w:t>
      </w:r>
      <w:r w:rsidRPr="005D4B39">
        <w:rPr>
          <w:rFonts w:ascii="Calibri" w:hAnsi="Calibri" w:cs="Calibri"/>
          <w:sz w:val="24"/>
          <w:szCs w:val="24"/>
        </w:rPr>
        <w:t>mają</w:t>
      </w:r>
      <w:r w:rsidRPr="005D4B39">
        <w:rPr>
          <w:rFonts w:ascii="Calibri" w:hAnsi="Calibri" w:cs="Calibri"/>
          <w:spacing w:val="-7"/>
          <w:sz w:val="24"/>
          <w:szCs w:val="24"/>
        </w:rPr>
        <w:t xml:space="preserve"> </w:t>
      </w:r>
      <w:r w:rsidRPr="005D4B39">
        <w:rPr>
          <w:rFonts w:ascii="Calibri" w:hAnsi="Calibri" w:cs="Calibri"/>
          <w:sz w:val="24"/>
          <w:szCs w:val="24"/>
        </w:rPr>
        <w:t>prawo</w:t>
      </w:r>
      <w:r w:rsidRPr="005D4B39">
        <w:rPr>
          <w:rFonts w:ascii="Calibri" w:hAnsi="Calibri" w:cs="Calibri"/>
          <w:spacing w:val="-6"/>
          <w:sz w:val="24"/>
          <w:szCs w:val="24"/>
        </w:rPr>
        <w:t xml:space="preserve"> </w:t>
      </w:r>
      <w:r w:rsidRPr="005D4B39">
        <w:rPr>
          <w:rFonts w:ascii="Calibri" w:hAnsi="Calibri" w:cs="Calibri"/>
          <w:sz w:val="24"/>
          <w:szCs w:val="24"/>
        </w:rPr>
        <w:t>do</w:t>
      </w:r>
      <w:r w:rsidRPr="005D4B39">
        <w:rPr>
          <w:rFonts w:ascii="Calibri" w:hAnsi="Calibri" w:cs="Calibri"/>
          <w:spacing w:val="-4"/>
          <w:sz w:val="24"/>
          <w:szCs w:val="24"/>
        </w:rPr>
        <w:t xml:space="preserve"> </w:t>
      </w:r>
      <w:r w:rsidRPr="005D4B39">
        <w:rPr>
          <w:rFonts w:ascii="Calibri" w:hAnsi="Calibri" w:cs="Calibri"/>
          <w:sz w:val="24"/>
          <w:szCs w:val="24"/>
        </w:rPr>
        <w:t>skorygowania</w:t>
      </w:r>
      <w:r w:rsidRPr="005D4B39">
        <w:rPr>
          <w:rFonts w:ascii="Calibri" w:hAnsi="Calibri" w:cs="Calibri"/>
          <w:spacing w:val="-5"/>
          <w:sz w:val="24"/>
          <w:szCs w:val="24"/>
        </w:rPr>
        <w:t xml:space="preserve"> </w:t>
      </w:r>
      <w:r w:rsidRPr="005D4B39">
        <w:rPr>
          <w:rFonts w:ascii="Calibri" w:hAnsi="Calibri" w:cs="Calibri"/>
          <w:sz w:val="24"/>
          <w:szCs w:val="24"/>
        </w:rPr>
        <w:t>uzgodnionych</w:t>
      </w:r>
      <w:r w:rsidRPr="005D4B39">
        <w:rPr>
          <w:rFonts w:ascii="Calibri" w:hAnsi="Calibri" w:cs="Calibri"/>
          <w:spacing w:val="-4"/>
          <w:sz w:val="24"/>
          <w:szCs w:val="24"/>
        </w:rPr>
        <w:t xml:space="preserve"> </w:t>
      </w:r>
      <w:r w:rsidRPr="005D4B39">
        <w:rPr>
          <w:rFonts w:ascii="Calibri" w:hAnsi="Calibri" w:cs="Calibri"/>
          <w:sz w:val="24"/>
          <w:szCs w:val="24"/>
        </w:rPr>
        <w:t>zobowiązań</w:t>
      </w:r>
      <w:r w:rsidRPr="005D4B39">
        <w:rPr>
          <w:rFonts w:ascii="Calibri" w:hAnsi="Calibri" w:cs="Calibri"/>
          <w:spacing w:val="-4"/>
          <w:sz w:val="24"/>
          <w:szCs w:val="24"/>
        </w:rPr>
        <w:t xml:space="preserve"> </w:t>
      </w:r>
      <w:r w:rsidRPr="005D4B39">
        <w:rPr>
          <w:rFonts w:ascii="Calibri" w:hAnsi="Calibri" w:cs="Calibri"/>
          <w:sz w:val="24"/>
          <w:szCs w:val="24"/>
        </w:rPr>
        <w:t>i</w:t>
      </w:r>
      <w:r w:rsidRPr="005D4B39">
        <w:rPr>
          <w:rFonts w:ascii="Calibri" w:hAnsi="Calibri" w:cs="Calibri"/>
          <w:spacing w:val="-6"/>
          <w:sz w:val="24"/>
          <w:szCs w:val="24"/>
        </w:rPr>
        <w:t xml:space="preserve"> </w:t>
      </w:r>
      <w:r w:rsidRPr="005D4B39">
        <w:rPr>
          <w:rFonts w:ascii="Calibri" w:hAnsi="Calibri" w:cs="Calibri"/>
          <w:sz w:val="24"/>
          <w:szCs w:val="24"/>
        </w:rPr>
        <w:t>przesunięcia</w:t>
      </w:r>
      <w:r w:rsidRPr="005D4B39">
        <w:rPr>
          <w:rFonts w:ascii="Calibri" w:hAnsi="Calibri" w:cs="Calibri"/>
          <w:spacing w:val="-4"/>
          <w:sz w:val="24"/>
          <w:szCs w:val="24"/>
        </w:rPr>
        <w:t xml:space="preserve"> </w:t>
      </w:r>
      <w:r>
        <w:rPr>
          <w:rFonts w:ascii="Calibri" w:hAnsi="Calibri" w:cs="Calibri"/>
          <w:sz w:val="24"/>
          <w:szCs w:val="24"/>
        </w:rPr>
        <w:t>terminu realizacji przedmiotu U</w:t>
      </w:r>
      <w:r w:rsidRPr="005D4B39">
        <w:rPr>
          <w:rFonts w:ascii="Calibri" w:hAnsi="Calibri" w:cs="Calibri"/>
          <w:sz w:val="24"/>
          <w:szCs w:val="24"/>
        </w:rPr>
        <w:t>mowy. Strony zobowiązują się do natychmiastowego poinformowania się nawzajem o wystąpieniu ww.</w:t>
      </w:r>
      <w:r w:rsidRPr="005D4B39">
        <w:rPr>
          <w:rFonts w:ascii="Calibri" w:hAnsi="Calibri" w:cs="Calibri"/>
          <w:spacing w:val="-9"/>
          <w:sz w:val="24"/>
          <w:szCs w:val="24"/>
        </w:rPr>
        <w:t xml:space="preserve"> </w:t>
      </w:r>
      <w:r w:rsidRPr="005D4B39">
        <w:rPr>
          <w:rFonts w:ascii="Calibri" w:hAnsi="Calibri" w:cs="Calibri"/>
          <w:sz w:val="24"/>
          <w:szCs w:val="24"/>
        </w:rPr>
        <w:t>przeszkód.</w:t>
      </w:r>
    </w:p>
    <w:p w14:paraId="6EEB7CED" w14:textId="77777777" w:rsidR="00016CB5" w:rsidRPr="007F621A" w:rsidRDefault="00016CB5" w:rsidP="00016CB5">
      <w:pPr>
        <w:pStyle w:val="Akapitzlist"/>
        <w:widowControl w:val="0"/>
        <w:numPr>
          <w:ilvl w:val="0"/>
          <w:numId w:val="16"/>
        </w:numPr>
        <w:tabs>
          <w:tab w:val="left" w:pos="544"/>
        </w:tabs>
        <w:autoSpaceDE w:val="0"/>
        <w:autoSpaceDN w:val="0"/>
        <w:contextualSpacing w:val="0"/>
        <w:jc w:val="both"/>
        <w:rPr>
          <w:rFonts w:ascii="Calibri" w:hAnsi="Calibri" w:cs="Calibri"/>
          <w:sz w:val="24"/>
          <w:szCs w:val="24"/>
        </w:rPr>
      </w:pPr>
      <w:r w:rsidRPr="005D4B39">
        <w:rPr>
          <w:rFonts w:ascii="Calibri" w:hAnsi="Calibri" w:cs="Calibri"/>
          <w:sz w:val="24"/>
          <w:szCs w:val="24"/>
        </w:rPr>
        <w:t>Zmiana</w:t>
      </w:r>
      <w:r w:rsidRPr="005D4B39">
        <w:rPr>
          <w:rFonts w:ascii="Calibri" w:hAnsi="Calibri" w:cs="Calibri"/>
          <w:spacing w:val="17"/>
          <w:sz w:val="24"/>
          <w:szCs w:val="24"/>
        </w:rPr>
        <w:t xml:space="preserve"> </w:t>
      </w:r>
      <w:r w:rsidRPr="005D4B39">
        <w:rPr>
          <w:rFonts w:ascii="Calibri" w:hAnsi="Calibri" w:cs="Calibri"/>
          <w:sz w:val="24"/>
          <w:szCs w:val="24"/>
        </w:rPr>
        <w:t>postanowień</w:t>
      </w:r>
      <w:r w:rsidRPr="005D4B39">
        <w:rPr>
          <w:rFonts w:ascii="Calibri" w:hAnsi="Calibri" w:cs="Calibri"/>
          <w:spacing w:val="19"/>
          <w:sz w:val="24"/>
          <w:szCs w:val="24"/>
        </w:rPr>
        <w:t xml:space="preserve"> </w:t>
      </w:r>
      <w:r w:rsidRPr="005D4B39">
        <w:rPr>
          <w:rFonts w:ascii="Calibri" w:hAnsi="Calibri" w:cs="Calibri"/>
          <w:sz w:val="24"/>
          <w:szCs w:val="24"/>
        </w:rPr>
        <w:t>niniejszej</w:t>
      </w:r>
      <w:r w:rsidRPr="005D4B39">
        <w:rPr>
          <w:rFonts w:ascii="Calibri" w:hAnsi="Calibri" w:cs="Calibri"/>
          <w:spacing w:val="17"/>
          <w:sz w:val="24"/>
          <w:szCs w:val="24"/>
        </w:rPr>
        <w:t xml:space="preserve"> </w:t>
      </w:r>
      <w:r>
        <w:rPr>
          <w:rFonts w:ascii="Calibri" w:hAnsi="Calibri" w:cs="Calibri"/>
          <w:sz w:val="24"/>
          <w:szCs w:val="24"/>
        </w:rPr>
        <w:t>U</w:t>
      </w:r>
      <w:r w:rsidRPr="005D4B39">
        <w:rPr>
          <w:rFonts w:ascii="Calibri" w:hAnsi="Calibri" w:cs="Calibri"/>
          <w:sz w:val="24"/>
          <w:szCs w:val="24"/>
        </w:rPr>
        <w:t>mowy</w:t>
      </w:r>
      <w:r w:rsidRPr="005D4B39">
        <w:rPr>
          <w:rFonts w:ascii="Calibri" w:hAnsi="Calibri" w:cs="Calibri"/>
          <w:spacing w:val="17"/>
          <w:sz w:val="24"/>
          <w:szCs w:val="24"/>
        </w:rPr>
        <w:t xml:space="preserve"> </w:t>
      </w:r>
      <w:r w:rsidRPr="005D4B39">
        <w:rPr>
          <w:rFonts w:ascii="Calibri" w:hAnsi="Calibri" w:cs="Calibri"/>
          <w:sz w:val="24"/>
          <w:szCs w:val="24"/>
        </w:rPr>
        <w:t>wymaga</w:t>
      </w:r>
      <w:r w:rsidRPr="005D4B39">
        <w:rPr>
          <w:rFonts w:ascii="Calibri" w:hAnsi="Calibri" w:cs="Calibri"/>
          <w:spacing w:val="16"/>
          <w:sz w:val="24"/>
          <w:szCs w:val="24"/>
        </w:rPr>
        <w:t xml:space="preserve"> </w:t>
      </w:r>
      <w:r w:rsidRPr="005D4B39">
        <w:rPr>
          <w:rFonts w:ascii="Calibri" w:hAnsi="Calibri" w:cs="Calibri"/>
          <w:sz w:val="24"/>
          <w:szCs w:val="24"/>
        </w:rPr>
        <w:t>formy</w:t>
      </w:r>
      <w:r w:rsidRPr="005D4B39">
        <w:rPr>
          <w:rFonts w:ascii="Calibri" w:hAnsi="Calibri" w:cs="Calibri"/>
          <w:spacing w:val="19"/>
          <w:sz w:val="24"/>
          <w:szCs w:val="24"/>
        </w:rPr>
        <w:t xml:space="preserve"> </w:t>
      </w:r>
      <w:r w:rsidRPr="005D4B39">
        <w:rPr>
          <w:rFonts w:ascii="Calibri" w:hAnsi="Calibri" w:cs="Calibri"/>
          <w:sz w:val="24"/>
          <w:szCs w:val="24"/>
        </w:rPr>
        <w:t>pisemnej</w:t>
      </w:r>
      <w:r w:rsidRPr="005D4B39">
        <w:rPr>
          <w:rFonts w:ascii="Calibri" w:hAnsi="Calibri" w:cs="Calibri"/>
          <w:spacing w:val="17"/>
          <w:sz w:val="24"/>
          <w:szCs w:val="24"/>
        </w:rPr>
        <w:t xml:space="preserve"> </w:t>
      </w:r>
      <w:r w:rsidRPr="005D4B39">
        <w:rPr>
          <w:rFonts w:ascii="Calibri" w:hAnsi="Calibri" w:cs="Calibri"/>
          <w:sz w:val="24"/>
          <w:szCs w:val="24"/>
        </w:rPr>
        <w:t>w</w:t>
      </w:r>
      <w:r w:rsidRPr="005D4B39">
        <w:rPr>
          <w:rFonts w:ascii="Calibri" w:hAnsi="Calibri" w:cs="Calibri"/>
          <w:spacing w:val="19"/>
          <w:sz w:val="24"/>
          <w:szCs w:val="24"/>
        </w:rPr>
        <w:t xml:space="preserve"> </w:t>
      </w:r>
      <w:r w:rsidRPr="005D4B39">
        <w:rPr>
          <w:rFonts w:ascii="Calibri" w:hAnsi="Calibri" w:cs="Calibri"/>
          <w:sz w:val="24"/>
          <w:szCs w:val="24"/>
        </w:rPr>
        <w:t>postaci</w:t>
      </w:r>
      <w:r w:rsidRPr="005D4B39">
        <w:rPr>
          <w:rFonts w:ascii="Calibri" w:hAnsi="Calibri" w:cs="Calibri"/>
          <w:spacing w:val="19"/>
          <w:sz w:val="24"/>
          <w:szCs w:val="24"/>
        </w:rPr>
        <w:t xml:space="preserve"> </w:t>
      </w:r>
      <w:r>
        <w:rPr>
          <w:rFonts w:ascii="Calibri" w:hAnsi="Calibri" w:cs="Calibri"/>
          <w:sz w:val="24"/>
          <w:szCs w:val="24"/>
        </w:rPr>
        <w:t>A</w:t>
      </w:r>
      <w:r w:rsidRPr="005D4B39">
        <w:rPr>
          <w:rFonts w:ascii="Calibri" w:hAnsi="Calibri" w:cs="Calibri"/>
          <w:sz w:val="24"/>
          <w:szCs w:val="24"/>
        </w:rPr>
        <w:t>neksu,</w:t>
      </w:r>
      <w:r w:rsidRPr="005D4B39">
        <w:rPr>
          <w:rFonts w:ascii="Calibri" w:hAnsi="Calibri" w:cs="Calibri"/>
          <w:spacing w:val="18"/>
          <w:sz w:val="24"/>
          <w:szCs w:val="24"/>
        </w:rPr>
        <w:t xml:space="preserve"> </w:t>
      </w:r>
      <w:r w:rsidRPr="005D4B39">
        <w:rPr>
          <w:rFonts w:ascii="Calibri" w:hAnsi="Calibri" w:cs="Calibri"/>
          <w:sz w:val="24"/>
          <w:szCs w:val="24"/>
        </w:rPr>
        <w:t>pod rygorem nieważności.</w:t>
      </w:r>
    </w:p>
    <w:p w14:paraId="5B248270" w14:textId="77777777" w:rsidR="00016CB5" w:rsidRPr="005D4B39" w:rsidRDefault="00016CB5" w:rsidP="00016CB5">
      <w:pPr>
        <w:pStyle w:val="Tekstpodstawowy"/>
        <w:spacing w:before="4"/>
        <w:rPr>
          <w:rFonts w:ascii="Calibri" w:hAnsi="Calibri" w:cs="Calibri"/>
        </w:rPr>
      </w:pPr>
    </w:p>
    <w:p w14:paraId="22ACE3B9" w14:textId="77777777" w:rsidR="00016CB5" w:rsidRPr="007B34FC" w:rsidRDefault="00016CB5" w:rsidP="00016CB5">
      <w:pPr>
        <w:pStyle w:val="Nagwek1"/>
        <w:jc w:val="center"/>
        <w:rPr>
          <w:rFonts w:ascii="Calibri" w:hAnsi="Calibri" w:cs="Calibri"/>
          <w:color w:val="auto"/>
          <w:sz w:val="28"/>
          <w:szCs w:val="28"/>
        </w:rPr>
      </w:pPr>
      <w:r w:rsidRPr="007B34FC">
        <w:rPr>
          <w:rFonts w:ascii="Calibri" w:hAnsi="Calibri" w:cs="Calibri"/>
          <w:color w:val="auto"/>
          <w:sz w:val="28"/>
          <w:szCs w:val="28"/>
        </w:rPr>
        <w:t>§ 11</w:t>
      </w:r>
    </w:p>
    <w:p w14:paraId="5DA8EC4C" w14:textId="2D421928" w:rsidR="00016CB5" w:rsidRDefault="00016CB5" w:rsidP="00016CB5">
      <w:pPr>
        <w:spacing w:before="43"/>
        <w:ind w:left="3093" w:right="3022"/>
        <w:jc w:val="center"/>
        <w:rPr>
          <w:rFonts w:cs="Calibri"/>
          <w:b/>
        </w:rPr>
      </w:pPr>
      <w:r w:rsidRPr="005D4B39">
        <w:rPr>
          <w:rFonts w:cs="Calibri"/>
          <w:b/>
        </w:rPr>
        <w:t xml:space="preserve">POSTANOWIENIA </w:t>
      </w:r>
      <w:r w:rsidR="007B34FC">
        <w:rPr>
          <w:rFonts w:cs="Calibri"/>
          <w:b/>
        </w:rPr>
        <w:t>K</w:t>
      </w:r>
      <w:r w:rsidRPr="005D4B39">
        <w:rPr>
          <w:rFonts w:cs="Calibri"/>
          <w:b/>
        </w:rPr>
        <w:t>OŃCOWE</w:t>
      </w:r>
    </w:p>
    <w:p w14:paraId="3526C99C" w14:textId="77777777" w:rsidR="004F7A42" w:rsidRPr="005D4B39" w:rsidRDefault="004F7A42" w:rsidP="00016CB5">
      <w:pPr>
        <w:spacing w:before="43"/>
        <w:ind w:left="3093" w:right="3022"/>
        <w:jc w:val="center"/>
        <w:rPr>
          <w:rFonts w:cs="Calibri"/>
          <w:b/>
        </w:rPr>
      </w:pPr>
    </w:p>
    <w:p w14:paraId="347E1360" w14:textId="77777777" w:rsidR="00016CB5" w:rsidRPr="005D4B39" w:rsidRDefault="00016CB5" w:rsidP="00016CB5">
      <w:pPr>
        <w:pStyle w:val="Akapitzlist"/>
        <w:widowControl w:val="0"/>
        <w:numPr>
          <w:ilvl w:val="0"/>
          <w:numId w:val="15"/>
        </w:numPr>
        <w:tabs>
          <w:tab w:val="left" w:pos="400"/>
        </w:tabs>
        <w:autoSpaceDE w:val="0"/>
        <w:autoSpaceDN w:val="0"/>
        <w:spacing w:before="46"/>
        <w:contextualSpacing w:val="0"/>
        <w:jc w:val="both"/>
        <w:rPr>
          <w:rFonts w:ascii="Calibri" w:hAnsi="Calibri" w:cs="Calibri"/>
          <w:sz w:val="24"/>
          <w:szCs w:val="24"/>
        </w:rPr>
      </w:pPr>
      <w:r w:rsidRPr="005D4B39">
        <w:rPr>
          <w:rFonts w:ascii="Calibri" w:hAnsi="Calibri" w:cs="Calibri"/>
          <w:sz w:val="24"/>
          <w:szCs w:val="24"/>
        </w:rPr>
        <w:t>Strony zobowiązują się do ścisłej współpracy na każdym etapie realizacji</w:t>
      </w:r>
      <w:r w:rsidRPr="005D4B39">
        <w:rPr>
          <w:rFonts w:ascii="Calibri" w:hAnsi="Calibri" w:cs="Calibri"/>
          <w:spacing w:val="-17"/>
          <w:sz w:val="24"/>
          <w:szCs w:val="24"/>
        </w:rPr>
        <w:t xml:space="preserve"> </w:t>
      </w:r>
      <w:r>
        <w:rPr>
          <w:rFonts w:ascii="Calibri" w:hAnsi="Calibri" w:cs="Calibri"/>
          <w:sz w:val="24"/>
          <w:szCs w:val="24"/>
        </w:rPr>
        <w:t>U</w:t>
      </w:r>
      <w:r w:rsidRPr="005D4B39">
        <w:rPr>
          <w:rFonts w:ascii="Calibri" w:hAnsi="Calibri" w:cs="Calibri"/>
          <w:sz w:val="24"/>
          <w:szCs w:val="24"/>
        </w:rPr>
        <w:t>mowy.</w:t>
      </w:r>
    </w:p>
    <w:p w14:paraId="63BA15B3" w14:textId="69D4FD53" w:rsidR="00016CB5" w:rsidRPr="005D4B39" w:rsidRDefault="00016CB5" w:rsidP="00016CB5">
      <w:pPr>
        <w:pStyle w:val="Akapitzlist"/>
        <w:widowControl w:val="0"/>
        <w:numPr>
          <w:ilvl w:val="0"/>
          <w:numId w:val="15"/>
        </w:numPr>
        <w:tabs>
          <w:tab w:val="left" w:pos="400"/>
        </w:tabs>
        <w:autoSpaceDE w:val="0"/>
        <w:autoSpaceDN w:val="0"/>
        <w:spacing w:before="43"/>
        <w:contextualSpacing w:val="0"/>
        <w:jc w:val="both"/>
        <w:rPr>
          <w:rFonts w:ascii="Calibri" w:hAnsi="Calibri" w:cs="Calibri"/>
          <w:sz w:val="24"/>
          <w:szCs w:val="24"/>
        </w:rPr>
      </w:pPr>
      <w:r w:rsidRPr="005D4B39">
        <w:rPr>
          <w:rFonts w:ascii="Calibri" w:hAnsi="Calibri" w:cs="Calibri"/>
          <w:sz w:val="24"/>
          <w:szCs w:val="24"/>
        </w:rPr>
        <w:t xml:space="preserve">Strony zobowiązują się wzajemnie powiadamiać na piśmie o zaistniałych przeszkodach </w:t>
      </w:r>
      <w:r w:rsidR="002D27DF">
        <w:rPr>
          <w:rFonts w:ascii="Calibri" w:hAnsi="Calibri" w:cs="Calibri"/>
          <w:sz w:val="24"/>
          <w:szCs w:val="24"/>
        </w:rPr>
        <w:br/>
      </w:r>
      <w:r w:rsidRPr="005D4B39">
        <w:rPr>
          <w:rFonts w:ascii="Calibri" w:hAnsi="Calibri" w:cs="Calibri"/>
          <w:sz w:val="24"/>
          <w:szCs w:val="24"/>
        </w:rPr>
        <w:t>w wypełnianiu wzajemnych zobowiązań w trakcie wykonywania przedmiotu umowy.</w:t>
      </w:r>
    </w:p>
    <w:p w14:paraId="74DF6D55" w14:textId="77777777" w:rsidR="00016CB5" w:rsidRPr="005D4B39" w:rsidRDefault="00016CB5" w:rsidP="00016CB5">
      <w:pPr>
        <w:pStyle w:val="Akapitzlist"/>
        <w:widowControl w:val="0"/>
        <w:numPr>
          <w:ilvl w:val="0"/>
          <w:numId w:val="15"/>
        </w:numPr>
        <w:tabs>
          <w:tab w:val="left" w:pos="400"/>
        </w:tabs>
        <w:autoSpaceDE w:val="0"/>
        <w:autoSpaceDN w:val="0"/>
        <w:spacing w:before="45"/>
        <w:contextualSpacing w:val="0"/>
        <w:jc w:val="both"/>
        <w:rPr>
          <w:rFonts w:ascii="Calibri" w:hAnsi="Calibri" w:cs="Calibri"/>
          <w:sz w:val="24"/>
          <w:szCs w:val="24"/>
        </w:rPr>
      </w:pPr>
      <w:r w:rsidRPr="005D4B39">
        <w:rPr>
          <w:rFonts w:ascii="Calibri" w:hAnsi="Calibri" w:cs="Calibri"/>
          <w:sz w:val="24"/>
          <w:szCs w:val="24"/>
        </w:rPr>
        <w:t>Strony ustanawiają następujące zasady komunikacji w związku z realizacją</w:t>
      </w:r>
      <w:r w:rsidRPr="005D4B39">
        <w:rPr>
          <w:rFonts w:ascii="Calibri" w:hAnsi="Calibri" w:cs="Calibri"/>
          <w:spacing w:val="-21"/>
          <w:sz w:val="24"/>
          <w:szCs w:val="24"/>
        </w:rPr>
        <w:t xml:space="preserve"> </w:t>
      </w:r>
      <w:r w:rsidRPr="005D4B39">
        <w:rPr>
          <w:rFonts w:ascii="Calibri" w:hAnsi="Calibri" w:cs="Calibri"/>
          <w:sz w:val="24"/>
          <w:szCs w:val="24"/>
        </w:rPr>
        <w:t>umowy:</w:t>
      </w:r>
    </w:p>
    <w:p w14:paraId="3A725901" w14:textId="1A81A7FD" w:rsidR="00016CB5" w:rsidRDefault="00016CB5" w:rsidP="00016CB5">
      <w:pPr>
        <w:pStyle w:val="Akapitzlist"/>
        <w:widowControl w:val="0"/>
        <w:numPr>
          <w:ilvl w:val="1"/>
          <w:numId w:val="15"/>
        </w:numPr>
        <w:tabs>
          <w:tab w:val="left" w:pos="1249"/>
          <w:tab w:val="left" w:pos="1250"/>
        </w:tabs>
        <w:autoSpaceDE w:val="0"/>
        <w:autoSpaceDN w:val="0"/>
        <w:spacing w:before="43"/>
        <w:ind w:left="1556" w:hanging="426"/>
        <w:contextualSpacing w:val="0"/>
        <w:jc w:val="both"/>
        <w:rPr>
          <w:rFonts w:ascii="Calibri" w:hAnsi="Calibri" w:cs="Calibri"/>
          <w:sz w:val="24"/>
          <w:szCs w:val="24"/>
        </w:rPr>
      </w:pPr>
      <w:r w:rsidRPr="004A3A9F">
        <w:rPr>
          <w:rFonts w:ascii="Calibri" w:hAnsi="Calibri" w:cs="Calibri"/>
          <w:sz w:val="24"/>
          <w:szCs w:val="24"/>
        </w:rPr>
        <w:t>ze</w:t>
      </w:r>
      <w:r w:rsidRPr="004A3A9F">
        <w:rPr>
          <w:rFonts w:ascii="Calibri" w:hAnsi="Calibri" w:cs="Calibri"/>
          <w:spacing w:val="24"/>
          <w:sz w:val="24"/>
          <w:szCs w:val="24"/>
        </w:rPr>
        <w:t xml:space="preserve"> </w:t>
      </w:r>
      <w:r w:rsidRPr="004A3A9F">
        <w:rPr>
          <w:rFonts w:ascii="Calibri" w:hAnsi="Calibri" w:cs="Calibri"/>
          <w:sz w:val="24"/>
          <w:szCs w:val="24"/>
        </w:rPr>
        <w:t>strony</w:t>
      </w:r>
      <w:r w:rsidRPr="004A3A9F">
        <w:rPr>
          <w:rFonts w:ascii="Calibri" w:hAnsi="Calibri" w:cs="Calibri"/>
          <w:spacing w:val="23"/>
          <w:sz w:val="24"/>
          <w:szCs w:val="24"/>
        </w:rPr>
        <w:t xml:space="preserve"> </w:t>
      </w:r>
      <w:r w:rsidRPr="00612424">
        <w:rPr>
          <w:rFonts w:ascii="Calibri" w:hAnsi="Calibri" w:cs="Calibri"/>
          <w:b/>
          <w:sz w:val="24"/>
          <w:szCs w:val="24"/>
        </w:rPr>
        <w:t>Zamawiającego</w:t>
      </w:r>
      <w:r w:rsidRPr="00612424">
        <w:rPr>
          <w:rFonts w:ascii="Calibri" w:hAnsi="Calibri" w:cs="Calibri"/>
          <w:b/>
          <w:spacing w:val="24"/>
          <w:sz w:val="24"/>
          <w:szCs w:val="24"/>
        </w:rPr>
        <w:t xml:space="preserve"> </w:t>
      </w:r>
      <w:r w:rsidRPr="004A3A9F">
        <w:rPr>
          <w:rFonts w:ascii="Calibri" w:hAnsi="Calibri" w:cs="Calibri"/>
          <w:sz w:val="24"/>
          <w:szCs w:val="24"/>
        </w:rPr>
        <w:t>do</w:t>
      </w:r>
      <w:r w:rsidRPr="004A3A9F">
        <w:rPr>
          <w:rFonts w:ascii="Calibri" w:hAnsi="Calibri" w:cs="Calibri"/>
          <w:spacing w:val="24"/>
          <w:sz w:val="24"/>
          <w:szCs w:val="24"/>
        </w:rPr>
        <w:t xml:space="preserve"> </w:t>
      </w:r>
      <w:r w:rsidRPr="004A3A9F">
        <w:rPr>
          <w:rFonts w:ascii="Calibri" w:hAnsi="Calibri" w:cs="Calibri"/>
          <w:sz w:val="24"/>
          <w:szCs w:val="24"/>
        </w:rPr>
        <w:t>kontaktu</w:t>
      </w:r>
      <w:r w:rsidRPr="004A3A9F">
        <w:rPr>
          <w:rFonts w:ascii="Calibri" w:hAnsi="Calibri" w:cs="Calibri"/>
          <w:spacing w:val="25"/>
          <w:sz w:val="24"/>
          <w:szCs w:val="24"/>
        </w:rPr>
        <w:t xml:space="preserve"> </w:t>
      </w:r>
      <w:r w:rsidRPr="004A3A9F">
        <w:rPr>
          <w:rFonts w:ascii="Calibri" w:hAnsi="Calibri" w:cs="Calibri"/>
          <w:sz w:val="24"/>
          <w:szCs w:val="24"/>
        </w:rPr>
        <w:t>wyznacza</w:t>
      </w:r>
      <w:r w:rsidRPr="004A3A9F">
        <w:rPr>
          <w:rFonts w:ascii="Calibri" w:hAnsi="Calibri" w:cs="Calibri"/>
          <w:spacing w:val="24"/>
          <w:sz w:val="24"/>
          <w:szCs w:val="24"/>
        </w:rPr>
        <w:t xml:space="preserve"> </w:t>
      </w:r>
      <w:r w:rsidRPr="004A3A9F">
        <w:rPr>
          <w:rFonts w:ascii="Calibri" w:hAnsi="Calibri" w:cs="Calibri"/>
          <w:sz w:val="24"/>
          <w:szCs w:val="24"/>
        </w:rPr>
        <w:t>się</w:t>
      </w:r>
      <w:r>
        <w:rPr>
          <w:rFonts w:ascii="Calibri" w:hAnsi="Calibri" w:cs="Calibri"/>
          <w:spacing w:val="21"/>
          <w:sz w:val="24"/>
          <w:szCs w:val="24"/>
        </w:rPr>
        <w:t xml:space="preserve"> </w:t>
      </w:r>
      <w:r w:rsidR="002D27DF">
        <w:rPr>
          <w:rFonts w:ascii="Calibri" w:hAnsi="Calibri" w:cs="Calibri"/>
          <w:sz w:val="24"/>
          <w:szCs w:val="24"/>
        </w:rPr>
        <w:t>Panią Elżbietę Andrzejak</w:t>
      </w:r>
      <w:r w:rsidRPr="004A3A9F">
        <w:rPr>
          <w:rFonts w:ascii="Calibri" w:hAnsi="Calibri" w:cs="Calibri"/>
          <w:sz w:val="24"/>
          <w:szCs w:val="24"/>
        </w:rPr>
        <w:t>,</w:t>
      </w:r>
      <w:r w:rsidRPr="004A3A9F">
        <w:rPr>
          <w:rFonts w:ascii="Calibri" w:hAnsi="Calibri" w:cs="Calibri"/>
          <w:spacing w:val="23"/>
          <w:sz w:val="24"/>
          <w:szCs w:val="24"/>
        </w:rPr>
        <w:t xml:space="preserve"> </w:t>
      </w:r>
      <w:r w:rsidRPr="004A3A9F">
        <w:rPr>
          <w:rFonts w:ascii="Calibri" w:hAnsi="Calibri" w:cs="Calibri"/>
          <w:sz w:val="24"/>
          <w:szCs w:val="24"/>
        </w:rPr>
        <w:t xml:space="preserve">tel. </w:t>
      </w:r>
      <w:r w:rsidR="002D27DF">
        <w:rPr>
          <w:rFonts w:ascii="Calibri" w:hAnsi="Calibri" w:cs="Calibri"/>
          <w:sz w:val="24"/>
          <w:szCs w:val="24"/>
        </w:rPr>
        <w:t>693 123 530</w:t>
      </w:r>
      <w:r w:rsidRPr="004A3A9F">
        <w:rPr>
          <w:rFonts w:ascii="Calibri" w:hAnsi="Calibri" w:cs="Calibri"/>
          <w:sz w:val="24"/>
          <w:szCs w:val="24"/>
        </w:rPr>
        <w:t xml:space="preserve">, e-mail: </w:t>
      </w:r>
      <w:hyperlink r:id="rId8" w:history="1">
        <w:r w:rsidR="002D27DF" w:rsidRPr="0035162B">
          <w:rPr>
            <w:rStyle w:val="Hipercze"/>
            <w:rFonts w:ascii="Calibri" w:hAnsi="Calibri" w:cs="Calibri"/>
            <w:sz w:val="24"/>
            <w:szCs w:val="24"/>
          </w:rPr>
          <w:t>elzbieta.andrzejak@sitpchem.org.pl</w:t>
        </w:r>
      </w:hyperlink>
    </w:p>
    <w:p w14:paraId="4FCD5068" w14:textId="05240E3A" w:rsidR="00016CB5" w:rsidRDefault="00016CB5" w:rsidP="00016CB5">
      <w:pPr>
        <w:pStyle w:val="Akapitzlist"/>
        <w:widowControl w:val="0"/>
        <w:numPr>
          <w:ilvl w:val="1"/>
          <w:numId w:val="15"/>
        </w:numPr>
        <w:tabs>
          <w:tab w:val="left" w:pos="1249"/>
          <w:tab w:val="left" w:pos="1250"/>
        </w:tabs>
        <w:autoSpaceDE w:val="0"/>
        <w:autoSpaceDN w:val="0"/>
        <w:spacing w:before="43"/>
        <w:ind w:left="1556" w:hanging="426"/>
        <w:contextualSpacing w:val="0"/>
        <w:jc w:val="both"/>
        <w:rPr>
          <w:rFonts w:ascii="Calibri" w:hAnsi="Calibri" w:cs="Calibri"/>
          <w:sz w:val="24"/>
          <w:szCs w:val="24"/>
        </w:rPr>
      </w:pPr>
      <w:r w:rsidRPr="004A3A9F">
        <w:rPr>
          <w:rFonts w:ascii="Calibri" w:hAnsi="Calibri" w:cs="Calibri"/>
          <w:sz w:val="24"/>
          <w:szCs w:val="24"/>
        </w:rPr>
        <w:t xml:space="preserve">ze strony </w:t>
      </w:r>
      <w:r w:rsidRPr="00612424">
        <w:rPr>
          <w:rFonts w:ascii="Calibri" w:hAnsi="Calibri" w:cs="Calibri"/>
          <w:b/>
          <w:sz w:val="24"/>
          <w:szCs w:val="24"/>
        </w:rPr>
        <w:t>Wykonawcy</w:t>
      </w:r>
      <w:r w:rsidRPr="004A3A9F">
        <w:rPr>
          <w:rFonts w:ascii="Calibri" w:hAnsi="Calibri" w:cs="Calibri"/>
          <w:sz w:val="24"/>
          <w:szCs w:val="24"/>
        </w:rPr>
        <w:t xml:space="preserve"> do kontaktu wyznacza</w:t>
      </w:r>
      <w:r w:rsidRPr="004A3A9F">
        <w:rPr>
          <w:rFonts w:ascii="Calibri" w:hAnsi="Calibri" w:cs="Calibri"/>
          <w:spacing w:val="42"/>
          <w:sz w:val="24"/>
          <w:szCs w:val="24"/>
        </w:rPr>
        <w:t xml:space="preserve"> </w:t>
      </w:r>
      <w:r w:rsidRPr="004A3A9F">
        <w:rPr>
          <w:rFonts w:ascii="Calibri" w:hAnsi="Calibri" w:cs="Calibri"/>
          <w:sz w:val="24"/>
          <w:szCs w:val="24"/>
        </w:rPr>
        <w:t>się</w:t>
      </w:r>
      <w:r w:rsidRPr="004A3A9F">
        <w:rPr>
          <w:rFonts w:ascii="Calibri" w:hAnsi="Calibri" w:cs="Calibri"/>
          <w:spacing w:val="6"/>
          <w:sz w:val="24"/>
          <w:szCs w:val="24"/>
        </w:rPr>
        <w:t xml:space="preserve"> </w:t>
      </w:r>
      <w:r w:rsidR="00680B6A">
        <w:rPr>
          <w:rFonts w:ascii="Calibri" w:hAnsi="Calibri" w:cs="Calibri"/>
          <w:sz w:val="24"/>
          <w:szCs w:val="24"/>
        </w:rPr>
        <w:t xml:space="preserve">Pana </w:t>
      </w:r>
      <w:r>
        <w:rPr>
          <w:rFonts w:ascii="Calibri" w:hAnsi="Calibri" w:cs="Calibri"/>
          <w:sz w:val="24"/>
          <w:szCs w:val="24"/>
        </w:rPr>
        <w:t xml:space="preserve"> </w:t>
      </w:r>
      <w:r w:rsidR="002D27DF">
        <w:rPr>
          <w:rFonts w:ascii="Calibri" w:hAnsi="Calibri" w:cs="Calibri"/>
          <w:sz w:val="24"/>
          <w:szCs w:val="24"/>
        </w:rPr>
        <w:t>……………………………….</w:t>
      </w:r>
      <w:r>
        <w:rPr>
          <w:rFonts w:ascii="Calibri" w:hAnsi="Calibri" w:cs="Calibri"/>
          <w:sz w:val="24"/>
          <w:szCs w:val="24"/>
        </w:rPr>
        <w:t>,</w:t>
      </w:r>
      <w:r w:rsidR="002D27DF">
        <w:rPr>
          <w:rFonts w:ascii="Calibri" w:hAnsi="Calibri" w:cs="Calibri"/>
          <w:sz w:val="24"/>
          <w:szCs w:val="24"/>
        </w:rPr>
        <w:t xml:space="preserve"> </w:t>
      </w:r>
      <w:r>
        <w:rPr>
          <w:rFonts w:ascii="Calibri" w:hAnsi="Calibri" w:cs="Calibri"/>
          <w:sz w:val="24"/>
          <w:szCs w:val="24"/>
        </w:rPr>
        <w:t xml:space="preserve"> </w:t>
      </w:r>
      <w:r w:rsidR="002D27DF">
        <w:rPr>
          <w:rFonts w:ascii="Calibri" w:hAnsi="Calibri" w:cs="Calibri"/>
          <w:sz w:val="24"/>
          <w:szCs w:val="24"/>
        </w:rPr>
        <w:t xml:space="preserve">tel. </w:t>
      </w:r>
      <w:r w:rsidR="00EB5317">
        <w:rPr>
          <w:rFonts w:ascii="Calibri" w:hAnsi="Calibri" w:cs="Calibri"/>
          <w:sz w:val="24"/>
          <w:szCs w:val="24"/>
        </w:rPr>
        <w:t>………………………….</w:t>
      </w:r>
      <w:r>
        <w:rPr>
          <w:rFonts w:ascii="Calibri" w:hAnsi="Calibri" w:cs="Calibri"/>
          <w:sz w:val="24"/>
          <w:szCs w:val="24"/>
        </w:rPr>
        <w:t xml:space="preserve">, e-mail: </w:t>
      </w:r>
      <w:r w:rsidR="00EB5317">
        <w:rPr>
          <w:rFonts w:ascii="Calibri" w:hAnsi="Calibri" w:cs="Calibri"/>
          <w:sz w:val="24"/>
          <w:szCs w:val="24"/>
        </w:rPr>
        <w:t>…………………………</w:t>
      </w:r>
      <w:hyperlink r:id="rId9" w:history="1"/>
    </w:p>
    <w:p w14:paraId="129285D8" w14:textId="77777777" w:rsidR="00016CB5" w:rsidRPr="005D4B39" w:rsidRDefault="00016CB5" w:rsidP="00016CB5">
      <w:pPr>
        <w:pStyle w:val="Akapitzlist"/>
        <w:widowControl w:val="0"/>
        <w:numPr>
          <w:ilvl w:val="0"/>
          <w:numId w:val="15"/>
        </w:numPr>
        <w:tabs>
          <w:tab w:val="left" w:pos="400"/>
        </w:tabs>
        <w:autoSpaceDE w:val="0"/>
        <w:autoSpaceDN w:val="0"/>
        <w:spacing w:before="45" w:line="276" w:lineRule="auto"/>
        <w:ind w:right="120"/>
        <w:contextualSpacing w:val="0"/>
        <w:jc w:val="both"/>
        <w:rPr>
          <w:rFonts w:ascii="Calibri" w:hAnsi="Calibri" w:cs="Calibri"/>
          <w:sz w:val="24"/>
          <w:szCs w:val="24"/>
        </w:rPr>
      </w:pPr>
      <w:r>
        <w:rPr>
          <w:rFonts w:ascii="Calibri" w:hAnsi="Calibri" w:cs="Calibri"/>
          <w:sz w:val="24"/>
          <w:szCs w:val="24"/>
        </w:rPr>
        <w:t>W sprawach spornych S</w:t>
      </w:r>
      <w:r w:rsidRPr="005D4B39">
        <w:rPr>
          <w:rFonts w:ascii="Calibri" w:hAnsi="Calibri" w:cs="Calibri"/>
          <w:sz w:val="24"/>
          <w:szCs w:val="24"/>
        </w:rPr>
        <w:t xml:space="preserve">trony mogą </w:t>
      </w:r>
      <w:r>
        <w:rPr>
          <w:rFonts w:ascii="Calibri" w:hAnsi="Calibri" w:cs="Calibri"/>
          <w:sz w:val="24"/>
          <w:szCs w:val="24"/>
        </w:rPr>
        <w:t>zwrócić się do S</w:t>
      </w:r>
      <w:r w:rsidRPr="005D4B39">
        <w:rPr>
          <w:rFonts w:ascii="Calibri" w:hAnsi="Calibri" w:cs="Calibri"/>
          <w:sz w:val="24"/>
          <w:szCs w:val="24"/>
        </w:rPr>
        <w:t>ądu powszechnego właściwego dla siedziby</w:t>
      </w:r>
      <w:r w:rsidRPr="005D4B39">
        <w:rPr>
          <w:rFonts w:ascii="Calibri" w:hAnsi="Calibri" w:cs="Calibri"/>
          <w:spacing w:val="-1"/>
          <w:sz w:val="24"/>
          <w:szCs w:val="24"/>
        </w:rPr>
        <w:t xml:space="preserve"> </w:t>
      </w:r>
      <w:r w:rsidRPr="005D4B39">
        <w:rPr>
          <w:rFonts w:ascii="Calibri" w:hAnsi="Calibri" w:cs="Calibri"/>
          <w:sz w:val="24"/>
          <w:szCs w:val="24"/>
        </w:rPr>
        <w:t>Zamawiającego.</w:t>
      </w:r>
    </w:p>
    <w:p w14:paraId="1A255DB4" w14:textId="77777777" w:rsidR="00016CB5" w:rsidRPr="005D4B39" w:rsidRDefault="00016CB5" w:rsidP="00016CB5">
      <w:pPr>
        <w:pStyle w:val="Akapitzlist"/>
        <w:widowControl w:val="0"/>
        <w:numPr>
          <w:ilvl w:val="0"/>
          <w:numId w:val="15"/>
        </w:numPr>
        <w:tabs>
          <w:tab w:val="left" w:pos="400"/>
        </w:tabs>
        <w:autoSpaceDE w:val="0"/>
        <w:autoSpaceDN w:val="0"/>
        <w:spacing w:before="52" w:line="278" w:lineRule="auto"/>
        <w:ind w:right="111"/>
        <w:contextualSpacing w:val="0"/>
        <w:rPr>
          <w:rFonts w:ascii="Calibri" w:hAnsi="Calibri" w:cs="Calibri"/>
          <w:sz w:val="24"/>
          <w:szCs w:val="24"/>
        </w:rPr>
      </w:pPr>
      <w:r w:rsidRPr="005D4B39">
        <w:rPr>
          <w:rFonts w:ascii="Calibri" w:hAnsi="Calibri" w:cs="Calibri"/>
          <w:sz w:val="24"/>
          <w:szCs w:val="24"/>
        </w:rPr>
        <w:lastRenderedPageBreak/>
        <w:t>W spraw</w:t>
      </w:r>
      <w:r>
        <w:rPr>
          <w:rFonts w:ascii="Calibri" w:hAnsi="Calibri" w:cs="Calibri"/>
          <w:sz w:val="24"/>
          <w:szCs w:val="24"/>
        </w:rPr>
        <w:t>ach nieuregulowanych niniejszą U</w:t>
      </w:r>
      <w:r w:rsidRPr="005D4B39">
        <w:rPr>
          <w:rFonts w:ascii="Calibri" w:hAnsi="Calibri" w:cs="Calibri"/>
          <w:sz w:val="24"/>
          <w:szCs w:val="24"/>
        </w:rPr>
        <w:t>mową</w:t>
      </w:r>
      <w:r>
        <w:rPr>
          <w:rFonts w:ascii="Calibri" w:hAnsi="Calibri" w:cs="Calibri"/>
          <w:sz w:val="24"/>
          <w:szCs w:val="24"/>
        </w:rPr>
        <w:t>,</w:t>
      </w:r>
      <w:r w:rsidRPr="005D4B39">
        <w:rPr>
          <w:rFonts w:ascii="Calibri" w:hAnsi="Calibri" w:cs="Calibri"/>
          <w:sz w:val="24"/>
          <w:szCs w:val="24"/>
        </w:rPr>
        <w:t xml:space="preserve"> stosuje się przepisy prawa polskiego, w tym w szczególności Kodeksu Cywilnego.</w:t>
      </w:r>
    </w:p>
    <w:p w14:paraId="5C88F289" w14:textId="036AF6DD" w:rsidR="00016CB5" w:rsidRPr="007B34FC" w:rsidRDefault="002D27DF" w:rsidP="007B34FC">
      <w:pPr>
        <w:pStyle w:val="Default"/>
      </w:pPr>
      <w:r>
        <w:rPr>
          <w:rFonts w:ascii="Calibri" w:hAnsi="Calibri" w:cs="Calibri"/>
        </w:rPr>
        <w:t>Umowę sporządzono w 3</w:t>
      </w:r>
      <w:r w:rsidR="00016CB5" w:rsidRPr="005D4B39">
        <w:rPr>
          <w:rFonts w:ascii="Calibri" w:hAnsi="Calibri" w:cs="Calibri"/>
        </w:rPr>
        <w:t xml:space="preserve"> jednobrzmiących egzemplarzach, po jednym dla każdej ze</w:t>
      </w:r>
      <w:r w:rsidR="00016CB5" w:rsidRPr="005D4B39">
        <w:rPr>
          <w:rFonts w:ascii="Calibri" w:hAnsi="Calibri" w:cs="Calibri"/>
          <w:spacing w:val="-26"/>
        </w:rPr>
        <w:t xml:space="preserve"> </w:t>
      </w:r>
      <w:r>
        <w:rPr>
          <w:rFonts w:ascii="Calibri" w:hAnsi="Calibri" w:cs="Calibri"/>
        </w:rPr>
        <w:t xml:space="preserve">stron (Zamawiający, Wykonawca) oraz dla BCU w Płocku </w:t>
      </w:r>
      <w:r w:rsidR="007B34FC">
        <w:rPr>
          <w:rFonts w:ascii="Calibri" w:hAnsi="Calibri" w:cs="Calibri"/>
        </w:rPr>
        <w:t>(Lider Partnerstwa Projektu).</w:t>
      </w:r>
    </w:p>
    <w:p w14:paraId="04829F22" w14:textId="77777777" w:rsidR="002D27DF" w:rsidRDefault="002D27DF" w:rsidP="00016CB5">
      <w:pPr>
        <w:pStyle w:val="Tekstpodstawowy"/>
        <w:rPr>
          <w:rFonts w:ascii="Calibri" w:hAnsi="Calibri" w:cs="Calibri"/>
        </w:rPr>
      </w:pPr>
    </w:p>
    <w:p w14:paraId="221F8A55" w14:textId="77777777" w:rsidR="002D27DF" w:rsidRPr="005D4B39" w:rsidRDefault="002D27DF" w:rsidP="00016CB5">
      <w:pPr>
        <w:pStyle w:val="Tekstpodstawowy"/>
        <w:rPr>
          <w:rFonts w:ascii="Calibri" w:hAnsi="Calibri" w:cs="Calibri"/>
        </w:rPr>
      </w:pPr>
    </w:p>
    <w:p w14:paraId="0CCD4C23" w14:textId="77777777" w:rsidR="00016CB5" w:rsidRDefault="00016CB5" w:rsidP="00016CB5">
      <w:pPr>
        <w:pStyle w:val="Tekstpodstawowy"/>
        <w:rPr>
          <w:rFonts w:ascii="Calibri" w:hAnsi="Calibri" w:cs="Calibri"/>
        </w:rPr>
      </w:pPr>
    </w:p>
    <w:p w14:paraId="398D2C51" w14:textId="77777777" w:rsidR="007B34FC" w:rsidRDefault="007B34FC" w:rsidP="00016CB5">
      <w:pPr>
        <w:pStyle w:val="Tekstpodstawowy"/>
        <w:rPr>
          <w:rFonts w:ascii="Calibri" w:hAnsi="Calibri" w:cs="Calibri"/>
        </w:rPr>
      </w:pPr>
    </w:p>
    <w:p w14:paraId="77E9E375" w14:textId="77777777" w:rsidR="007B34FC" w:rsidRPr="005D4B39" w:rsidRDefault="007B34FC" w:rsidP="00016CB5">
      <w:pPr>
        <w:pStyle w:val="Tekstpodstawowy"/>
        <w:rPr>
          <w:rFonts w:ascii="Calibri" w:hAnsi="Calibri" w:cs="Calibri"/>
        </w:rPr>
      </w:pPr>
    </w:p>
    <w:p w14:paraId="3AEE9070" w14:textId="77777777" w:rsidR="00016CB5" w:rsidRPr="005D4B39" w:rsidRDefault="00016CB5" w:rsidP="00016CB5">
      <w:pPr>
        <w:pStyle w:val="Tekstpodstawowy"/>
        <w:rPr>
          <w:rFonts w:ascii="Calibri" w:hAnsi="Calibri" w:cs="Calibri"/>
        </w:rPr>
      </w:pPr>
    </w:p>
    <w:p w14:paraId="6D27FB97" w14:textId="77777777" w:rsidR="00016CB5" w:rsidRPr="005D4B39" w:rsidRDefault="00016CB5" w:rsidP="00016CB5">
      <w:pPr>
        <w:pStyle w:val="Tekstpodstawowy"/>
        <w:spacing w:before="9"/>
        <w:rPr>
          <w:rFonts w:ascii="Calibri" w:hAnsi="Calibri" w:cs="Calibri"/>
        </w:rPr>
      </w:pPr>
      <w:r>
        <w:rPr>
          <w:rFonts w:ascii="Calibri" w:hAnsi="Calibri" w:cs="Calibri"/>
        </w:rPr>
        <w:t xml:space="preserve">       ………………………………………………………………….</w:t>
      </w:r>
    </w:p>
    <w:p w14:paraId="31EBC711" w14:textId="22ED05AB" w:rsidR="00016CB5" w:rsidRDefault="002D27DF" w:rsidP="00016CB5">
      <w:pPr>
        <w:pStyle w:val="Tekstpodstawowy"/>
        <w:tabs>
          <w:tab w:val="left" w:pos="5889"/>
        </w:tabs>
        <w:spacing w:before="1"/>
        <w:ind w:left="661"/>
        <w:rPr>
          <w:rFonts w:ascii="Calibri" w:hAnsi="Calibri" w:cs="Calibri"/>
        </w:rPr>
      </w:pPr>
      <w:r>
        <w:rPr>
          <w:rFonts w:ascii="Calibri" w:hAnsi="Calibri" w:cs="Calibri"/>
        </w:rPr>
        <w:t>Czytelny p</w:t>
      </w:r>
      <w:r w:rsidR="00016CB5" w:rsidRPr="005D4B39">
        <w:rPr>
          <w:rFonts w:ascii="Calibri" w:hAnsi="Calibri" w:cs="Calibri"/>
        </w:rPr>
        <w:t>odpis</w:t>
      </w:r>
      <w:r w:rsidR="00016CB5" w:rsidRPr="005D4B39">
        <w:rPr>
          <w:rFonts w:ascii="Calibri" w:hAnsi="Calibri" w:cs="Calibri"/>
          <w:spacing w:val="-4"/>
        </w:rPr>
        <w:t xml:space="preserve"> </w:t>
      </w:r>
      <w:r w:rsidR="00016CB5" w:rsidRPr="005D4B39">
        <w:rPr>
          <w:rFonts w:ascii="Calibri" w:hAnsi="Calibri" w:cs="Calibri"/>
        </w:rPr>
        <w:t>Wykonawcy</w:t>
      </w:r>
      <w:r w:rsidR="00016CB5" w:rsidRPr="005D4B39">
        <w:rPr>
          <w:rFonts w:ascii="Calibri" w:hAnsi="Calibri" w:cs="Calibri"/>
        </w:rPr>
        <w:tab/>
      </w:r>
    </w:p>
    <w:p w14:paraId="3D40B0B7" w14:textId="77777777" w:rsidR="00016CB5" w:rsidRDefault="00016CB5" w:rsidP="00016CB5">
      <w:pPr>
        <w:pStyle w:val="Tekstpodstawowy"/>
        <w:tabs>
          <w:tab w:val="left" w:pos="5889"/>
        </w:tabs>
        <w:spacing w:before="1"/>
        <w:ind w:left="661"/>
        <w:rPr>
          <w:rFonts w:ascii="Calibri" w:hAnsi="Calibri" w:cs="Calibri"/>
        </w:rPr>
      </w:pPr>
    </w:p>
    <w:p w14:paraId="75C838A4" w14:textId="77777777" w:rsidR="00016CB5" w:rsidRDefault="00016CB5" w:rsidP="00016CB5">
      <w:pPr>
        <w:pStyle w:val="Tekstpodstawowy"/>
        <w:tabs>
          <w:tab w:val="left" w:pos="5889"/>
        </w:tabs>
        <w:spacing w:before="1"/>
        <w:ind w:left="661"/>
        <w:rPr>
          <w:rFonts w:ascii="Calibri" w:hAnsi="Calibri" w:cs="Calibri"/>
        </w:rPr>
      </w:pPr>
    </w:p>
    <w:p w14:paraId="1D31D574" w14:textId="77777777" w:rsidR="00016CB5" w:rsidRDefault="00016CB5" w:rsidP="00016CB5">
      <w:pPr>
        <w:pStyle w:val="Tekstpodstawowy"/>
        <w:tabs>
          <w:tab w:val="left" w:pos="5889"/>
        </w:tabs>
        <w:spacing w:before="1"/>
        <w:rPr>
          <w:rFonts w:ascii="Calibri" w:hAnsi="Calibri" w:cs="Calibri"/>
        </w:rPr>
      </w:pPr>
    </w:p>
    <w:p w14:paraId="7F93A32D" w14:textId="77777777" w:rsidR="002D27DF" w:rsidRDefault="002D27DF" w:rsidP="00016CB5">
      <w:pPr>
        <w:pStyle w:val="Tekstpodstawowy"/>
        <w:tabs>
          <w:tab w:val="left" w:pos="5889"/>
        </w:tabs>
        <w:spacing w:before="1"/>
        <w:rPr>
          <w:rFonts w:ascii="Calibri" w:hAnsi="Calibri" w:cs="Calibri"/>
        </w:rPr>
      </w:pPr>
    </w:p>
    <w:p w14:paraId="5DE7ECDB" w14:textId="77777777" w:rsidR="002D27DF" w:rsidRDefault="002D27DF" w:rsidP="00016CB5">
      <w:pPr>
        <w:pStyle w:val="Tekstpodstawowy"/>
        <w:tabs>
          <w:tab w:val="left" w:pos="5889"/>
        </w:tabs>
        <w:spacing w:before="1"/>
        <w:rPr>
          <w:rFonts w:ascii="Calibri" w:hAnsi="Calibri" w:cs="Calibri"/>
        </w:rPr>
      </w:pPr>
    </w:p>
    <w:p w14:paraId="257682F9" w14:textId="77777777" w:rsidR="002D27DF" w:rsidRDefault="002D27DF" w:rsidP="00016CB5">
      <w:pPr>
        <w:pStyle w:val="Tekstpodstawowy"/>
        <w:tabs>
          <w:tab w:val="left" w:pos="5889"/>
        </w:tabs>
        <w:spacing w:before="1"/>
        <w:rPr>
          <w:rFonts w:ascii="Calibri" w:hAnsi="Calibri" w:cs="Calibri"/>
        </w:rPr>
      </w:pPr>
    </w:p>
    <w:p w14:paraId="4E8B5622" w14:textId="77777777" w:rsidR="002D27DF" w:rsidRDefault="002D27DF" w:rsidP="00016CB5">
      <w:pPr>
        <w:pStyle w:val="Tekstpodstawowy"/>
        <w:tabs>
          <w:tab w:val="left" w:pos="5889"/>
        </w:tabs>
        <w:spacing w:before="1"/>
        <w:rPr>
          <w:rFonts w:ascii="Calibri" w:hAnsi="Calibri" w:cs="Calibri"/>
        </w:rPr>
      </w:pPr>
    </w:p>
    <w:p w14:paraId="527441B9" w14:textId="77777777" w:rsidR="002D27DF" w:rsidRDefault="002D27DF" w:rsidP="00016CB5">
      <w:pPr>
        <w:pStyle w:val="Tekstpodstawowy"/>
        <w:tabs>
          <w:tab w:val="left" w:pos="5889"/>
        </w:tabs>
        <w:spacing w:before="1"/>
        <w:rPr>
          <w:rFonts w:ascii="Calibri" w:hAnsi="Calibri" w:cs="Calibri"/>
        </w:rPr>
      </w:pPr>
    </w:p>
    <w:p w14:paraId="510A3B36" w14:textId="77777777" w:rsidR="002D27DF" w:rsidRDefault="002D27DF" w:rsidP="00016CB5">
      <w:pPr>
        <w:pStyle w:val="Tekstpodstawowy"/>
        <w:tabs>
          <w:tab w:val="left" w:pos="5889"/>
        </w:tabs>
        <w:spacing w:before="1"/>
        <w:rPr>
          <w:rFonts w:ascii="Calibri" w:hAnsi="Calibri" w:cs="Calibri"/>
        </w:rPr>
      </w:pPr>
    </w:p>
    <w:p w14:paraId="108E5AC4" w14:textId="77777777" w:rsidR="002D27DF" w:rsidRDefault="002D27DF" w:rsidP="00016CB5">
      <w:pPr>
        <w:pStyle w:val="Tekstpodstawowy"/>
        <w:tabs>
          <w:tab w:val="left" w:pos="5889"/>
        </w:tabs>
        <w:spacing w:before="1"/>
        <w:rPr>
          <w:rFonts w:ascii="Calibri" w:hAnsi="Calibri" w:cs="Calibri"/>
        </w:rPr>
      </w:pPr>
    </w:p>
    <w:p w14:paraId="403CC401" w14:textId="77777777" w:rsidR="002D27DF" w:rsidRDefault="002D27DF" w:rsidP="00016CB5">
      <w:pPr>
        <w:pStyle w:val="Tekstpodstawowy"/>
        <w:tabs>
          <w:tab w:val="left" w:pos="5889"/>
        </w:tabs>
        <w:spacing w:before="1"/>
        <w:rPr>
          <w:rFonts w:ascii="Calibri" w:hAnsi="Calibri" w:cs="Calibri"/>
        </w:rPr>
      </w:pPr>
    </w:p>
    <w:p w14:paraId="79FF3F6B" w14:textId="77777777" w:rsidR="002D27DF" w:rsidRDefault="002D27DF" w:rsidP="00016CB5">
      <w:pPr>
        <w:pStyle w:val="Tekstpodstawowy"/>
        <w:tabs>
          <w:tab w:val="left" w:pos="5889"/>
        </w:tabs>
        <w:spacing w:before="1"/>
        <w:rPr>
          <w:rFonts w:ascii="Calibri" w:hAnsi="Calibri" w:cs="Calibri"/>
        </w:rPr>
      </w:pPr>
    </w:p>
    <w:p w14:paraId="1BD68FF2" w14:textId="77777777" w:rsidR="00016CB5" w:rsidRDefault="00016CB5" w:rsidP="00016CB5">
      <w:pPr>
        <w:pStyle w:val="Tekstpodstawowy"/>
        <w:tabs>
          <w:tab w:val="left" w:pos="5889"/>
        </w:tabs>
        <w:spacing w:before="1"/>
        <w:ind w:left="661"/>
        <w:rPr>
          <w:rFonts w:ascii="Calibri" w:hAnsi="Calibri" w:cs="Calibri"/>
        </w:rPr>
      </w:pPr>
    </w:p>
    <w:p w14:paraId="115CF15C" w14:textId="77777777" w:rsidR="00016CB5" w:rsidRDefault="00016CB5" w:rsidP="00016CB5">
      <w:pPr>
        <w:pStyle w:val="Tekstpodstawowy"/>
        <w:tabs>
          <w:tab w:val="left" w:pos="5889"/>
        </w:tabs>
        <w:spacing w:before="1"/>
        <w:rPr>
          <w:rFonts w:ascii="Calibri" w:hAnsi="Calibri" w:cs="Calibri"/>
        </w:rPr>
      </w:pPr>
      <w:r>
        <w:rPr>
          <w:rFonts w:ascii="Calibri" w:hAnsi="Calibri" w:cs="Calibri"/>
        </w:rPr>
        <w:t xml:space="preserve">      ………………………………………………………………………..</w:t>
      </w:r>
    </w:p>
    <w:p w14:paraId="35A423F9" w14:textId="7ECC52DB" w:rsidR="00016CB5" w:rsidRPr="005D4B39" w:rsidRDefault="002D27DF" w:rsidP="00016CB5">
      <w:pPr>
        <w:pStyle w:val="Tekstpodstawowy"/>
        <w:tabs>
          <w:tab w:val="left" w:pos="5889"/>
        </w:tabs>
        <w:spacing w:before="1"/>
        <w:ind w:left="661"/>
        <w:rPr>
          <w:rFonts w:ascii="Calibri" w:hAnsi="Calibri" w:cs="Calibri"/>
        </w:rPr>
      </w:pPr>
      <w:r>
        <w:rPr>
          <w:rFonts w:ascii="Calibri" w:hAnsi="Calibri" w:cs="Calibri"/>
        </w:rPr>
        <w:t>P</w:t>
      </w:r>
      <w:r w:rsidR="00016CB5" w:rsidRPr="005D4B39">
        <w:rPr>
          <w:rFonts w:ascii="Calibri" w:hAnsi="Calibri" w:cs="Calibri"/>
        </w:rPr>
        <w:t>ieczątka i podpis</w:t>
      </w:r>
      <w:r w:rsidR="00016CB5" w:rsidRPr="005D4B39">
        <w:rPr>
          <w:rFonts w:ascii="Calibri" w:hAnsi="Calibri" w:cs="Calibri"/>
          <w:spacing w:val="-7"/>
        </w:rPr>
        <w:t xml:space="preserve"> </w:t>
      </w:r>
      <w:r w:rsidR="00016CB5" w:rsidRPr="005D4B39">
        <w:rPr>
          <w:rFonts w:ascii="Calibri" w:hAnsi="Calibri" w:cs="Calibri"/>
        </w:rPr>
        <w:t>Zamawiającego</w:t>
      </w:r>
    </w:p>
    <w:p w14:paraId="53421979" w14:textId="744D9621" w:rsidR="00E80C68" w:rsidRPr="00EA0D62" w:rsidRDefault="00E80C68" w:rsidP="00EA0D62"/>
    <w:sectPr w:rsidR="00E80C68" w:rsidRPr="00EA0D62" w:rsidSect="004857AF">
      <w:headerReference w:type="default" r:id="rId10"/>
      <w:footerReference w:type="even" r:id="rId11"/>
      <w:footerReference w:type="default" r:id="rId12"/>
      <w:headerReference w:type="first" r:id="rId13"/>
      <w:footerReference w:type="first" r:id="rId14"/>
      <w:pgSz w:w="11906" w:h="16838"/>
      <w:pgMar w:top="1560" w:right="1417" w:bottom="1417" w:left="1417" w:header="708" w:footer="64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FA64A" w14:textId="77777777" w:rsidR="00153200" w:rsidRDefault="00153200">
      <w:r>
        <w:separator/>
      </w:r>
    </w:p>
  </w:endnote>
  <w:endnote w:type="continuationSeparator" w:id="0">
    <w:p w14:paraId="491B523A" w14:textId="77777777" w:rsidR="00153200" w:rsidRDefault="00153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Carlito">
    <w:altName w:val="Arial"/>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DD7E3" w14:textId="77777777" w:rsidR="009A0E96" w:rsidRPr="0014067A" w:rsidRDefault="009A0E96" w:rsidP="002E0D83">
    <w:pPr>
      <w:pStyle w:val="Stopka"/>
      <w:framePr w:wrap="around" w:vAnchor="text" w:hAnchor="margin" w:xAlign="right" w:y="1"/>
      <w:rPr>
        <w:rStyle w:val="Numerstrony"/>
        <w:sz w:val="12"/>
      </w:rPr>
    </w:pPr>
    <w:r w:rsidRPr="0014067A">
      <w:rPr>
        <w:rStyle w:val="Numerstrony"/>
        <w:sz w:val="12"/>
      </w:rPr>
      <w:fldChar w:fldCharType="begin"/>
    </w:r>
    <w:r w:rsidRPr="0014067A">
      <w:rPr>
        <w:rStyle w:val="Numerstrony"/>
        <w:sz w:val="12"/>
      </w:rPr>
      <w:instrText xml:space="preserve">PAGE  </w:instrText>
    </w:r>
    <w:r w:rsidRPr="0014067A">
      <w:rPr>
        <w:rStyle w:val="Numerstrony"/>
        <w:sz w:val="12"/>
      </w:rPr>
      <w:fldChar w:fldCharType="end"/>
    </w:r>
  </w:p>
  <w:p w14:paraId="214FFAF4" w14:textId="77777777" w:rsidR="009A0E96" w:rsidRPr="0014067A" w:rsidRDefault="009A0E96" w:rsidP="002E0D83">
    <w:pPr>
      <w:pStyle w:val="Stopka"/>
      <w:ind w:right="360"/>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290487483"/>
      <w:docPartObj>
        <w:docPartGallery w:val="Page Numbers (Bottom of Page)"/>
        <w:docPartUnique/>
      </w:docPartObj>
    </w:sdtPr>
    <w:sdtContent>
      <w:p w14:paraId="06F6AB8C" w14:textId="1EADB292" w:rsidR="00C45639" w:rsidRDefault="00C45639">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sidR="000D576D" w:rsidRPr="000D576D">
          <w:rPr>
            <w:rFonts w:asciiTheme="majorHAnsi" w:eastAsiaTheme="majorEastAsia" w:hAnsiTheme="majorHAnsi" w:cstheme="majorBidi"/>
            <w:noProof/>
            <w:sz w:val="28"/>
            <w:szCs w:val="28"/>
          </w:rPr>
          <w:t>2</w:t>
        </w:r>
        <w:r>
          <w:rPr>
            <w:rFonts w:asciiTheme="majorHAnsi" w:eastAsiaTheme="majorEastAsia" w:hAnsiTheme="majorHAnsi" w:cstheme="majorBidi"/>
            <w:sz w:val="28"/>
            <w:szCs w:val="28"/>
          </w:rPr>
          <w:fldChar w:fldCharType="end"/>
        </w:r>
      </w:p>
    </w:sdtContent>
  </w:sdt>
  <w:p w14:paraId="74161A34" w14:textId="77777777" w:rsidR="004F7A42" w:rsidRDefault="004F7A4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A15CD" w14:textId="3C0658C4" w:rsidR="00136B5B" w:rsidRPr="00136B5B" w:rsidRDefault="00136B5B" w:rsidP="00696566">
    <w:pPr>
      <w:pStyle w:val="Stopka"/>
      <w:pBdr>
        <w:bottom w:val="single" w:sz="6" w:space="1" w:color="auto"/>
      </w:pBdr>
      <w:rPr>
        <w:noProof/>
        <w:sz w:val="4"/>
        <w:szCs w:val="4"/>
      </w:rPr>
    </w:pPr>
  </w:p>
  <w:p w14:paraId="327FBB7F" w14:textId="296638B4" w:rsidR="0014067A" w:rsidRPr="00696566" w:rsidRDefault="00106DB1" w:rsidP="00696566">
    <w:pPr>
      <w:pStyle w:val="Stopka"/>
    </w:pPr>
    <w:r>
      <w:rPr>
        <w:noProof/>
      </w:rPr>
      <w:drawing>
        <wp:inline distT="0" distB="0" distL="0" distR="0" wp14:anchorId="6366F4BC" wp14:editId="63AEE6F3">
          <wp:extent cx="5760720" cy="737870"/>
          <wp:effectExtent l="0" t="0" r="0" b="5080"/>
          <wp:docPr id="1398914158" name="Obraz 1" descr="Obraz zawierający tekst, Czcion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914158" name="Obraz 1" descr="Obraz zawierający tekst, Czcionka, zrzut ekranu&#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6903" cy="7950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964F3" w14:textId="77777777" w:rsidR="00153200" w:rsidRDefault="00153200">
      <w:r>
        <w:separator/>
      </w:r>
    </w:p>
  </w:footnote>
  <w:footnote w:type="continuationSeparator" w:id="0">
    <w:p w14:paraId="1CB15827" w14:textId="77777777" w:rsidR="00153200" w:rsidRDefault="001532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072B" w14:textId="77777777" w:rsidR="003444C5" w:rsidRPr="0014067A" w:rsidRDefault="003444C5" w:rsidP="0014067A">
    <w:pPr>
      <w:pStyle w:val="Nagwek"/>
      <w:jc w:val="center"/>
      <w:rPr>
        <w:sz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8"/>
      <w:gridCol w:w="2586"/>
      <w:gridCol w:w="1457"/>
      <w:gridCol w:w="1651"/>
    </w:tblGrid>
    <w:tr w:rsidR="00C17C5A" w14:paraId="21996B82" w14:textId="77777777" w:rsidTr="006E50C1">
      <w:tc>
        <w:tcPr>
          <w:tcW w:w="2265" w:type="dxa"/>
          <w:vAlign w:val="center"/>
        </w:tcPr>
        <w:p w14:paraId="61E4B395" w14:textId="113E3041" w:rsidR="00F14197" w:rsidRDefault="006C16A4" w:rsidP="006C16A4">
          <w:pPr>
            <w:pStyle w:val="Nagwek"/>
            <w:jc w:val="center"/>
          </w:pPr>
          <w:r>
            <w:rPr>
              <w:noProof/>
            </w:rPr>
            <w:drawing>
              <wp:inline distT="0" distB="0" distL="0" distR="0" wp14:anchorId="41C358E0" wp14:editId="6F7580C3">
                <wp:extent cx="2008012" cy="665480"/>
                <wp:effectExtent l="0" t="0" r="0" b="1270"/>
                <wp:docPr id="521784001" name="Obraz 4" descr="Branżowe Centra Umiejęt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anżowe Centra Umiejętności"/>
                        <pic:cNvPicPr>
                          <a:picLocks noChangeAspect="1" noChangeArrowheads="1"/>
                        </pic:cNvPicPr>
                      </pic:nvPicPr>
                      <pic:blipFill rotWithShape="1">
                        <a:blip r:embed="rId1">
                          <a:extLst>
                            <a:ext uri="{28A0092B-C50C-407E-A947-70E740481C1C}">
                              <a14:useLocalDpi xmlns:a14="http://schemas.microsoft.com/office/drawing/2010/main" val="0"/>
                            </a:ext>
                          </a:extLst>
                        </a:blip>
                        <a:srcRect t="11782" r="42626" b="16908"/>
                        <a:stretch/>
                      </pic:blipFill>
                      <pic:spPr bwMode="auto">
                        <a:xfrm>
                          <a:off x="0" y="0"/>
                          <a:ext cx="2021146" cy="66983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265" w:type="dxa"/>
          <w:vAlign w:val="center"/>
        </w:tcPr>
        <w:p w14:paraId="1DCA3D70" w14:textId="67C79F5C" w:rsidR="00F14197" w:rsidRDefault="00C17C5A" w:rsidP="006E50C1">
          <w:pPr>
            <w:pStyle w:val="Nagwek"/>
            <w:jc w:val="center"/>
          </w:pPr>
          <w:r w:rsidRPr="00C17C5A">
            <w:rPr>
              <w:noProof/>
            </w:rPr>
            <w:drawing>
              <wp:inline distT="0" distB="0" distL="0" distR="0" wp14:anchorId="7AC64AA3" wp14:editId="027AEA67">
                <wp:extent cx="1504908" cy="590550"/>
                <wp:effectExtent l="0" t="0" r="635" b="0"/>
                <wp:docPr id="1153764055"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0487" cy="612360"/>
                        </a:xfrm>
                        <a:prstGeom prst="rect">
                          <a:avLst/>
                        </a:prstGeom>
                        <a:noFill/>
                        <a:ln>
                          <a:noFill/>
                        </a:ln>
                      </pic:spPr>
                    </pic:pic>
                  </a:graphicData>
                </a:graphic>
              </wp:inline>
            </w:drawing>
          </w:r>
        </w:p>
      </w:tc>
      <w:tc>
        <w:tcPr>
          <w:tcW w:w="2266" w:type="dxa"/>
          <w:vAlign w:val="center"/>
        </w:tcPr>
        <w:p w14:paraId="72A3B126" w14:textId="2C49C6E2" w:rsidR="00F14197" w:rsidRDefault="000B6F48" w:rsidP="006C16A4">
          <w:pPr>
            <w:pStyle w:val="Nagwek"/>
            <w:jc w:val="center"/>
          </w:pPr>
          <w:r>
            <w:rPr>
              <w:noProof/>
            </w:rPr>
            <w:drawing>
              <wp:inline distT="0" distB="0" distL="0" distR="0" wp14:anchorId="0F37FA07" wp14:editId="0D7C748C">
                <wp:extent cx="666750" cy="722714"/>
                <wp:effectExtent l="0" t="0" r="0" b="1270"/>
                <wp:docPr id="941466831"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71850" cy="728242"/>
                        </a:xfrm>
                        <a:prstGeom prst="rect">
                          <a:avLst/>
                        </a:prstGeom>
                        <a:noFill/>
                      </pic:spPr>
                    </pic:pic>
                  </a:graphicData>
                </a:graphic>
              </wp:inline>
            </w:drawing>
          </w:r>
        </w:p>
      </w:tc>
      <w:tc>
        <w:tcPr>
          <w:tcW w:w="2266" w:type="dxa"/>
          <w:vAlign w:val="center"/>
        </w:tcPr>
        <w:p w14:paraId="0CCFF93E" w14:textId="3A314309" w:rsidR="00F14197" w:rsidRDefault="000D3239" w:rsidP="006C16A4">
          <w:pPr>
            <w:pStyle w:val="Nagwek"/>
            <w:jc w:val="center"/>
          </w:pPr>
          <w:r w:rsidRPr="000D3239">
            <w:rPr>
              <w:noProof/>
            </w:rPr>
            <w:drawing>
              <wp:inline distT="0" distB="0" distL="0" distR="0" wp14:anchorId="66E820F0" wp14:editId="76115172">
                <wp:extent cx="819150" cy="819150"/>
                <wp:effectExtent l="0" t="0" r="0" b="0"/>
                <wp:docPr id="1687669979"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19150" cy="819150"/>
                        </a:xfrm>
                        <a:prstGeom prst="rect">
                          <a:avLst/>
                        </a:prstGeom>
                        <a:noFill/>
                        <a:ln>
                          <a:noFill/>
                        </a:ln>
                      </pic:spPr>
                    </pic:pic>
                  </a:graphicData>
                </a:graphic>
              </wp:inline>
            </w:drawing>
          </w:r>
        </w:p>
      </w:tc>
    </w:tr>
  </w:tbl>
  <w:p w14:paraId="41CCE265" w14:textId="77777777" w:rsidR="00572B51" w:rsidRPr="00572B51" w:rsidRDefault="00572B51" w:rsidP="00F14197">
    <w:pPr>
      <w:pStyle w:val="Nagwek"/>
      <w:pBdr>
        <w:bottom w:val="single" w:sz="6" w:space="1" w:color="auto"/>
      </w:pBd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C73A7"/>
    <w:multiLevelType w:val="hybridMultilevel"/>
    <w:tmpl w:val="BE9601C2"/>
    <w:lvl w:ilvl="0" w:tplc="ECF0339A">
      <w:start w:val="1"/>
      <w:numFmt w:val="decimal"/>
      <w:lvlText w:val="%1."/>
      <w:lvlJc w:val="left"/>
      <w:pPr>
        <w:ind w:left="399" w:hanging="284"/>
      </w:pPr>
      <w:rPr>
        <w:rFonts w:ascii="Calibri" w:eastAsia="Carlito" w:hAnsi="Calibri" w:cs="Calibri" w:hint="default"/>
        <w:spacing w:val="-9"/>
        <w:w w:val="100"/>
        <w:sz w:val="24"/>
        <w:szCs w:val="24"/>
        <w:lang w:val="pl-PL" w:eastAsia="en-US" w:bidi="ar-SA"/>
      </w:rPr>
    </w:lvl>
    <w:lvl w:ilvl="1" w:tplc="7B80616C">
      <w:numFmt w:val="bullet"/>
      <w:lvlText w:val="•"/>
      <w:lvlJc w:val="left"/>
      <w:pPr>
        <w:ind w:left="1290" w:hanging="284"/>
      </w:pPr>
      <w:rPr>
        <w:rFonts w:hint="default"/>
        <w:lang w:val="pl-PL" w:eastAsia="en-US" w:bidi="ar-SA"/>
      </w:rPr>
    </w:lvl>
    <w:lvl w:ilvl="2" w:tplc="D8F4B16A">
      <w:numFmt w:val="bullet"/>
      <w:lvlText w:val="•"/>
      <w:lvlJc w:val="left"/>
      <w:pPr>
        <w:ind w:left="2181" w:hanging="284"/>
      </w:pPr>
      <w:rPr>
        <w:rFonts w:hint="default"/>
        <w:lang w:val="pl-PL" w:eastAsia="en-US" w:bidi="ar-SA"/>
      </w:rPr>
    </w:lvl>
    <w:lvl w:ilvl="3" w:tplc="B066D0B0">
      <w:numFmt w:val="bullet"/>
      <w:lvlText w:val="•"/>
      <w:lvlJc w:val="left"/>
      <w:pPr>
        <w:ind w:left="3071" w:hanging="284"/>
      </w:pPr>
      <w:rPr>
        <w:rFonts w:hint="default"/>
        <w:lang w:val="pl-PL" w:eastAsia="en-US" w:bidi="ar-SA"/>
      </w:rPr>
    </w:lvl>
    <w:lvl w:ilvl="4" w:tplc="967819CE">
      <w:numFmt w:val="bullet"/>
      <w:lvlText w:val="•"/>
      <w:lvlJc w:val="left"/>
      <w:pPr>
        <w:ind w:left="3962" w:hanging="284"/>
      </w:pPr>
      <w:rPr>
        <w:rFonts w:hint="default"/>
        <w:lang w:val="pl-PL" w:eastAsia="en-US" w:bidi="ar-SA"/>
      </w:rPr>
    </w:lvl>
    <w:lvl w:ilvl="5" w:tplc="3788EF9A">
      <w:numFmt w:val="bullet"/>
      <w:lvlText w:val="•"/>
      <w:lvlJc w:val="left"/>
      <w:pPr>
        <w:ind w:left="4853" w:hanging="284"/>
      </w:pPr>
      <w:rPr>
        <w:rFonts w:hint="default"/>
        <w:lang w:val="pl-PL" w:eastAsia="en-US" w:bidi="ar-SA"/>
      </w:rPr>
    </w:lvl>
    <w:lvl w:ilvl="6" w:tplc="A61E3840">
      <w:numFmt w:val="bullet"/>
      <w:lvlText w:val="•"/>
      <w:lvlJc w:val="left"/>
      <w:pPr>
        <w:ind w:left="5743" w:hanging="284"/>
      </w:pPr>
      <w:rPr>
        <w:rFonts w:hint="default"/>
        <w:lang w:val="pl-PL" w:eastAsia="en-US" w:bidi="ar-SA"/>
      </w:rPr>
    </w:lvl>
    <w:lvl w:ilvl="7" w:tplc="780023FC">
      <w:numFmt w:val="bullet"/>
      <w:lvlText w:val="•"/>
      <w:lvlJc w:val="left"/>
      <w:pPr>
        <w:ind w:left="6634" w:hanging="284"/>
      </w:pPr>
      <w:rPr>
        <w:rFonts w:hint="default"/>
        <w:lang w:val="pl-PL" w:eastAsia="en-US" w:bidi="ar-SA"/>
      </w:rPr>
    </w:lvl>
    <w:lvl w:ilvl="8" w:tplc="EA4A97D6">
      <w:numFmt w:val="bullet"/>
      <w:lvlText w:val="•"/>
      <w:lvlJc w:val="left"/>
      <w:pPr>
        <w:ind w:left="7525" w:hanging="284"/>
      </w:pPr>
      <w:rPr>
        <w:rFonts w:hint="default"/>
        <w:lang w:val="pl-PL" w:eastAsia="en-US" w:bidi="ar-SA"/>
      </w:rPr>
    </w:lvl>
  </w:abstractNum>
  <w:abstractNum w:abstractNumId="1" w15:restartNumberingAfterBreak="0">
    <w:nsid w:val="023260F1"/>
    <w:multiLevelType w:val="hybridMultilevel"/>
    <w:tmpl w:val="2F564396"/>
    <w:lvl w:ilvl="0" w:tplc="0415000F">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884CB5"/>
    <w:multiLevelType w:val="hybridMultilevel"/>
    <w:tmpl w:val="ABE855EE"/>
    <w:lvl w:ilvl="0" w:tplc="F34A262A">
      <w:start w:val="1"/>
      <w:numFmt w:val="decimal"/>
      <w:lvlText w:val="%1."/>
      <w:lvlJc w:val="left"/>
      <w:pPr>
        <w:ind w:left="399" w:hanging="284"/>
      </w:pPr>
      <w:rPr>
        <w:rFonts w:ascii="Calibri" w:eastAsia="Carlito" w:hAnsi="Calibri" w:cs="Calibri" w:hint="default"/>
        <w:spacing w:val="-20"/>
        <w:w w:val="100"/>
        <w:sz w:val="24"/>
        <w:szCs w:val="24"/>
        <w:lang w:val="pl-PL" w:eastAsia="en-US" w:bidi="ar-SA"/>
      </w:rPr>
    </w:lvl>
    <w:lvl w:ilvl="1" w:tplc="5308E9B6">
      <w:numFmt w:val="bullet"/>
      <w:lvlText w:val="•"/>
      <w:lvlJc w:val="left"/>
      <w:pPr>
        <w:ind w:left="1290" w:hanging="284"/>
      </w:pPr>
      <w:rPr>
        <w:rFonts w:hint="default"/>
        <w:lang w:val="pl-PL" w:eastAsia="en-US" w:bidi="ar-SA"/>
      </w:rPr>
    </w:lvl>
    <w:lvl w:ilvl="2" w:tplc="67F6CC94">
      <w:numFmt w:val="bullet"/>
      <w:lvlText w:val="•"/>
      <w:lvlJc w:val="left"/>
      <w:pPr>
        <w:ind w:left="2181" w:hanging="284"/>
      </w:pPr>
      <w:rPr>
        <w:rFonts w:hint="default"/>
        <w:lang w:val="pl-PL" w:eastAsia="en-US" w:bidi="ar-SA"/>
      </w:rPr>
    </w:lvl>
    <w:lvl w:ilvl="3" w:tplc="CA28DEC6">
      <w:numFmt w:val="bullet"/>
      <w:lvlText w:val="•"/>
      <w:lvlJc w:val="left"/>
      <w:pPr>
        <w:ind w:left="3071" w:hanging="284"/>
      </w:pPr>
      <w:rPr>
        <w:rFonts w:hint="default"/>
        <w:lang w:val="pl-PL" w:eastAsia="en-US" w:bidi="ar-SA"/>
      </w:rPr>
    </w:lvl>
    <w:lvl w:ilvl="4" w:tplc="04BCE706">
      <w:numFmt w:val="bullet"/>
      <w:lvlText w:val="•"/>
      <w:lvlJc w:val="left"/>
      <w:pPr>
        <w:ind w:left="3962" w:hanging="284"/>
      </w:pPr>
      <w:rPr>
        <w:rFonts w:hint="default"/>
        <w:lang w:val="pl-PL" w:eastAsia="en-US" w:bidi="ar-SA"/>
      </w:rPr>
    </w:lvl>
    <w:lvl w:ilvl="5" w:tplc="8F923A64">
      <w:numFmt w:val="bullet"/>
      <w:lvlText w:val="•"/>
      <w:lvlJc w:val="left"/>
      <w:pPr>
        <w:ind w:left="4853" w:hanging="284"/>
      </w:pPr>
      <w:rPr>
        <w:rFonts w:hint="default"/>
        <w:lang w:val="pl-PL" w:eastAsia="en-US" w:bidi="ar-SA"/>
      </w:rPr>
    </w:lvl>
    <w:lvl w:ilvl="6" w:tplc="57F0FC36">
      <w:numFmt w:val="bullet"/>
      <w:lvlText w:val="•"/>
      <w:lvlJc w:val="left"/>
      <w:pPr>
        <w:ind w:left="5743" w:hanging="284"/>
      </w:pPr>
      <w:rPr>
        <w:rFonts w:hint="default"/>
        <w:lang w:val="pl-PL" w:eastAsia="en-US" w:bidi="ar-SA"/>
      </w:rPr>
    </w:lvl>
    <w:lvl w:ilvl="7" w:tplc="4D844712">
      <w:numFmt w:val="bullet"/>
      <w:lvlText w:val="•"/>
      <w:lvlJc w:val="left"/>
      <w:pPr>
        <w:ind w:left="6634" w:hanging="284"/>
      </w:pPr>
      <w:rPr>
        <w:rFonts w:hint="default"/>
        <w:lang w:val="pl-PL" w:eastAsia="en-US" w:bidi="ar-SA"/>
      </w:rPr>
    </w:lvl>
    <w:lvl w:ilvl="8" w:tplc="EC169A12">
      <w:numFmt w:val="bullet"/>
      <w:lvlText w:val="•"/>
      <w:lvlJc w:val="left"/>
      <w:pPr>
        <w:ind w:left="7525" w:hanging="284"/>
      </w:pPr>
      <w:rPr>
        <w:rFonts w:hint="default"/>
        <w:lang w:val="pl-PL" w:eastAsia="en-US" w:bidi="ar-SA"/>
      </w:rPr>
    </w:lvl>
  </w:abstractNum>
  <w:abstractNum w:abstractNumId="3" w15:restartNumberingAfterBreak="0">
    <w:nsid w:val="10292FA9"/>
    <w:multiLevelType w:val="hybridMultilevel"/>
    <w:tmpl w:val="D68433DC"/>
    <w:lvl w:ilvl="0" w:tplc="9BA8165E">
      <w:start w:val="1"/>
      <w:numFmt w:val="decimal"/>
      <w:lvlText w:val="%1."/>
      <w:lvlJc w:val="left"/>
      <w:pPr>
        <w:ind w:left="543" w:hanging="428"/>
      </w:pPr>
      <w:rPr>
        <w:rFonts w:ascii="Calibri" w:eastAsia="Carlito" w:hAnsi="Calibri" w:cs="Calibri" w:hint="default"/>
        <w:spacing w:val="-28"/>
        <w:w w:val="100"/>
        <w:sz w:val="24"/>
        <w:szCs w:val="24"/>
        <w:lang w:val="pl-PL" w:eastAsia="en-US" w:bidi="ar-SA"/>
      </w:rPr>
    </w:lvl>
    <w:lvl w:ilvl="1" w:tplc="D7DA614E">
      <w:start w:val="1"/>
      <w:numFmt w:val="lowerLetter"/>
      <w:lvlText w:val="%2)"/>
      <w:lvlJc w:val="left"/>
      <w:pPr>
        <w:ind w:left="824" w:hanging="281"/>
      </w:pPr>
      <w:rPr>
        <w:rFonts w:ascii="Calibri" w:eastAsia="Carlito" w:hAnsi="Calibri" w:cs="Calibri" w:hint="default"/>
        <w:spacing w:val="-27"/>
        <w:w w:val="100"/>
        <w:sz w:val="24"/>
        <w:szCs w:val="24"/>
        <w:lang w:val="pl-PL" w:eastAsia="en-US" w:bidi="ar-SA"/>
      </w:rPr>
    </w:lvl>
    <w:lvl w:ilvl="2" w:tplc="084CCA28">
      <w:numFmt w:val="bullet"/>
      <w:lvlText w:val="•"/>
      <w:lvlJc w:val="left"/>
      <w:pPr>
        <w:ind w:left="1762" w:hanging="281"/>
      </w:pPr>
      <w:rPr>
        <w:rFonts w:hint="default"/>
        <w:lang w:val="pl-PL" w:eastAsia="en-US" w:bidi="ar-SA"/>
      </w:rPr>
    </w:lvl>
    <w:lvl w:ilvl="3" w:tplc="01BE230C">
      <w:numFmt w:val="bullet"/>
      <w:lvlText w:val="•"/>
      <w:lvlJc w:val="left"/>
      <w:pPr>
        <w:ind w:left="2705" w:hanging="281"/>
      </w:pPr>
      <w:rPr>
        <w:rFonts w:hint="default"/>
        <w:lang w:val="pl-PL" w:eastAsia="en-US" w:bidi="ar-SA"/>
      </w:rPr>
    </w:lvl>
    <w:lvl w:ilvl="4" w:tplc="E5ACA456">
      <w:numFmt w:val="bullet"/>
      <w:lvlText w:val="•"/>
      <w:lvlJc w:val="left"/>
      <w:pPr>
        <w:ind w:left="3648" w:hanging="281"/>
      </w:pPr>
      <w:rPr>
        <w:rFonts w:hint="default"/>
        <w:lang w:val="pl-PL" w:eastAsia="en-US" w:bidi="ar-SA"/>
      </w:rPr>
    </w:lvl>
    <w:lvl w:ilvl="5" w:tplc="09B4987E">
      <w:numFmt w:val="bullet"/>
      <w:lvlText w:val="•"/>
      <w:lvlJc w:val="left"/>
      <w:pPr>
        <w:ind w:left="4591" w:hanging="281"/>
      </w:pPr>
      <w:rPr>
        <w:rFonts w:hint="default"/>
        <w:lang w:val="pl-PL" w:eastAsia="en-US" w:bidi="ar-SA"/>
      </w:rPr>
    </w:lvl>
    <w:lvl w:ilvl="6" w:tplc="900811DC">
      <w:numFmt w:val="bullet"/>
      <w:lvlText w:val="•"/>
      <w:lvlJc w:val="left"/>
      <w:pPr>
        <w:ind w:left="5534" w:hanging="281"/>
      </w:pPr>
      <w:rPr>
        <w:rFonts w:hint="default"/>
        <w:lang w:val="pl-PL" w:eastAsia="en-US" w:bidi="ar-SA"/>
      </w:rPr>
    </w:lvl>
    <w:lvl w:ilvl="7" w:tplc="6D7A43C2">
      <w:numFmt w:val="bullet"/>
      <w:lvlText w:val="•"/>
      <w:lvlJc w:val="left"/>
      <w:pPr>
        <w:ind w:left="6477" w:hanging="281"/>
      </w:pPr>
      <w:rPr>
        <w:rFonts w:hint="default"/>
        <w:lang w:val="pl-PL" w:eastAsia="en-US" w:bidi="ar-SA"/>
      </w:rPr>
    </w:lvl>
    <w:lvl w:ilvl="8" w:tplc="F13C3DC0">
      <w:numFmt w:val="bullet"/>
      <w:lvlText w:val="•"/>
      <w:lvlJc w:val="left"/>
      <w:pPr>
        <w:ind w:left="7420" w:hanging="281"/>
      </w:pPr>
      <w:rPr>
        <w:rFonts w:hint="default"/>
        <w:lang w:val="pl-PL" w:eastAsia="en-US" w:bidi="ar-SA"/>
      </w:rPr>
    </w:lvl>
  </w:abstractNum>
  <w:abstractNum w:abstractNumId="4" w15:restartNumberingAfterBreak="0">
    <w:nsid w:val="10937B55"/>
    <w:multiLevelType w:val="hybridMultilevel"/>
    <w:tmpl w:val="49F0D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1C065A"/>
    <w:multiLevelType w:val="hybridMultilevel"/>
    <w:tmpl w:val="B852AF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551658"/>
    <w:multiLevelType w:val="hybridMultilevel"/>
    <w:tmpl w:val="D12E64A0"/>
    <w:lvl w:ilvl="0" w:tplc="A8E4A2FE">
      <w:start w:val="1"/>
      <w:numFmt w:val="decimal"/>
      <w:lvlText w:val="%1."/>
      <w:lvlJc w:val="left"/>
      <w:pPr>
        <w:ind w:left="399" w:hanging="284"/>
      </w:pPr>
      <w:rPr>
        <w:rFonts w:ascii="Calibri" w:eastAsia="Carlito" w:hAnsi="Calibri" w:cs="Calibri" w:hint="default"/>
        <w:spacing w:val="-9"/>
        <w:w w:val="100"/>
        <w:sz w:val="24"/>
        <w:szCs w:val="24"/>
        <w:lang w:val="pl-PL" w:eastAsia="en-US" w:bidi="ar-SA"/>
      </w:rPr>
    </w:lvl>
    <w:lvl w:ilvl="1" w:tplc="B99C28CC">
      <w:start w:val="1"/>
      <w:numFmt w:val="lowerLetter"/>
      <w:lvlText w:val="%2)"/>
      <w:lvlJc w:val="left"/>
      <w:pPr>
        <w:ind w:left="824" w:hanging="425"/>
      </w:pPr>
      <w:rPr>
        <w:rFonts w:ascii="Calibri" w:eastAsia="Carlito" w:hAnsi="Calibri" w:cs="Calibri" w:hint="default"/>
        <w:spacing w:val="-3"/>
        <w:w w:val="100"/>
        <w:sz w:val="24"/>
        <w:szCs w:val="24"/>
        <w:lang w:val="pl-PL" w:eastAsia="en-US" w:bidi="ar-SA"/>
      </w:rPr>
    </w:lvl>
    <w:lvl w:ilvl="2" w:tplc="390862B4">
      <w:numFmt w:val="bullet"/>
      <w:lvlText w:val="•"/>
      <w:lvlJc w:val="left"/>
      <w:pPr>
        <w:ind w:left="1762" w:hanging="425"/>
      </w:pPr>
      <w:rPr>
        <w:rFonts w:hint="default"/>
        <w:lang w:val="pl-PL" w:eastAsia="en-US" w:bidi="ar-SA"/>
      </w:rPr>
    </w:lvl>
    <w:lvl w:ilvl="3" w:tplc="05B0B070">
      <w:numFmt w:val="bullet"/>
      <w:lvlText w:val="•"/>
      <w:lvlJc w:val="left"/>
      <w:pPr>
        <w:ind w:left="2705" w:hanging="425"/>
      </w:pPr>
      <w:rPr>
        <w:rFonts w:hint="default"/>
        <w:lang w:val="pl-PL" w:eastAsia="en-US" w:bidi="ar-SA"/>
      </w:rPr>
    </w:lvl>
    <w:lvl w:ilvl="4" w:tplc="6EBA62A6">
      <w:numFmt w:val="bullet"/>
      <w:lvlText w:val="•"/>
      <w:lvlJc w:val="left"/>
      <w:pPr>
        <w:ind w:left="3648" w:hanging="425"/>
      </w:pPr>
      <w:rPr>
        <w:rFonts w:hint="default"/>
        <w:lang w:val="pl-PL" w:eastAsia="en-US" w:bidi="ar-SA"/>
      </w:rPr>
    </w:lvl>
    <w:lvl w:ilvl="5" w:tplc="048CDBBE">
      <w:numFmt w:val="bullet"/>
      <w:lvlText w:val="•"/>
      <w:lvlJc w:val="left"/>
      <w:pPr>
        <w:ind w:left="4591" w:hanging="425"/>
      </w:pPr>
      <w:rPr>
        <w:rFonts w:hint="default"/>
        <w:lang w:val="pl-PL" w:eastAsia="en-US" w:bidi="ar-SA"/>
      </w:rPr>
    </w:lvl>
    <w:lvl w:ilvl="6" w:tplc="B3F2F6A2">
      <w:numFmt w:val="bullet"/>
      <w:lvlText w:val="•"/>
      <w:lvlJc w:val="left"/>
      <w:pPr>
        <w:ind w:left="5534" w:hanging="425"/>
      </w:pPr>
      <w:rPr>
        <w:rFonts w:hint="default"/>
        <w:lang w:val="pl-PL" w:eastAsia="en-US" w:bidi="ar-SA"/>
      </w:rPr>
    </w:lvl>
    <w:lvl w:ilvl="7" w:tplc="36C241BA">
      <w:numFmt w:val="bullet"/>
      <w:lvlText w:val="•"/>
      <w:lvlJc w:val="left"/>
      <w:pPr>
        <w:ind w:left="6477" w:hanging="425"/>
      </w:pPr>
      <w:rPr>
        <w:rFonts w:hint="default"/>
        <w:lang w:val="pl-PL" w:eastAsia="en-US" w:bidi="ar-SA"/>
      </w:rPr>
    </w:lvl>
    <w:lvl w:ilvl="8" w:tplc="DA54743E">
      <w:numFmt w:val="bullet"/>
      <w:lvlText w:val="•"/>
      <w:lvlJc w:val="left"/>
      <w:pPr>
        <w:ind w:left="7420" w:hanging="425"/>
      </w:pPr>
      <w:rPr>
        <w:rFonts w:hint="default"/>
        <w:lang w:val="pl-PL" w:eastAsia="en-US" w:bidi="ar-SA"/>
      </w:rPr>
    </w:lvl>
  </w:abstractNum>
  <w:abstractNum w:abstractNumId="7" w15:restartNumberingAfterBreak="0">
    <w:nsid w:val="1F6C2A86"/>
    <w:multiLevelType w:val="hybridMultilevel"/>
    <w:tmpl w:val="74902796"/>
    <w:lvl w:ilvl="0" w:tplc="6F8472E8">
      <w:start w:val="1"/>
      <w:numFmt w:val="decimal"/>
      <w:lvlText w:val="%1."/>
      <w:lvlJc w:val="left"/>
      <w:pPr>
        <w:ind w:left="399" w:hanging="284"/>
      </w:pPr>
      <w:rPr>
        <w:rFonts w:ascii="Calibri" w:eastAsia="Carlito" w:hAnsi="Calibri" w:cs="Calibri" w:hint="default"/>
        <w:spacing w:val="-9"/>
        <w:w w:val="100"/>
        <w:sz w:val="24"/>
        <w:szCs w:val="24"/>
        <w:lang w:val="pl-PL" w:eastAsia="en-US" w:bidi="ar-SA"/>
      </w:rPr>
    </w:lvl>
    <w:lvl w:ilvl="1" w:tplc="0D2833C2">
      <w:start w:val="1"/>
      <w:numFmt w:val="lowerLetter"/>
      <w:lvlText w:val="%2)"/>
      <w:lvlJc w:val="left"/>
      <w:pPr>
        <w:ind w:left="1249" w:hanging="425"/>
      </w:pPr>
      <w:rPr>
        <w:rFonts w:ascii="Calibri" w:eastAsia="Carlito" w:hAnsi="Calibri" w:cs="Calibri" w:hint="default"/>
        <w:spacing w:val="-27"/>
        <w:w w:val="100"/>
        <w:sz w:val="24"/>
        <w:szCs w:val="24"/>
        <w:lang w:val="pl-PL" w:eastAsia="en-US" w:bidi="ar-SA"/>
      </w:rPr>
    </w:lvl>
    <w:lvl w:ilvl="2" w:tplc="F9B056C4">
      <w:numFmt w:val="bullet"/>
      <w:lvlText w:val="•"/>
      <w:lvlJc w:val="left"/>
      <w:pPr>
        <w:ind w:left="2136" w:hanging="425"/>
      </w:pPr>
      <w:rPr>
        <w:rFonts w:hint="default"/>
        <w:lang w:val="pl-PL" w:eastAsia="en-US" w:bidi="ar-SA"/>
      </w:rPr>
    </w:lvl>
    <w:lvl w:ilvl="3" w:tplc="F7EE1F40">
      <w:numFmt w:val="bullet"/>
      <w:lvlText w:val="•"/>
      <w:lvlJc w:val="left"/>
      <w:pPr>
        <w:ind w:left="3032" w:hanging="425"/>
      </w:pPr>
      <w:rPr>
        <w:rFonts w:hint="default"/>
        <w:lang w:val="pl-PL" w:eastAsia="en-US" w:bidi="ar-SA"/>
      </w:rPr>
    </w:lvl>
    <w:lvl w:ilvl="4" w:tplc="44DAEFD6">
      <w:numFmt w:val="bullet"/>
      <w:lvlText w:val="•"/>
      <w:lvlJc w:val="left"/>
      <w:pPr>
        <w:ind w:left="3928" w:hanging="425"/>
      </w:pPr>
      <w:rPr>
        <w:rFonts w:hint="default"/>
        <w:lang w:val="pl-PL" w:eastAsia="en-US" w:bidi="ar-SA"/>
      </w:rPr>
    </w:lvl>
    <w:lvl w:ilvl="5" w:tplc="ABA455AC">
      <w:numFmt w:val="bullet"/>
      <w:lvlText w:val="•"/>
      <w:lvlJc w:val="left"/>
      <w:pPr>
        <w:ind w:left="4825" w:hanging="425"/>
      </w:pPr>
      <w:rPr>
        <w:rFonts w:hint="default"/>
        <w:lang w:val="pl-PL" w:eastAsia="en-US" w:bidi="ar-SA"/>
      </w:rPr>
    </w:lvl>
    <w:lvl w:ilvl="6" w:tplc="42648B22">
      <w:numFmt w:val="bullet"/>
      <w:lvlText w:val="•"/>
      <w:lvlJc w:val="left"/>
      <w:pPr>
        <w:ind w:left="5721" w:hanging="425"/>
      </w:pPr>
      <w:rPr>
        <w:rFonts w:hint="default"/>
        <w:lang w:val="pl-PL" w:eastAsia="en-US" w:bidi="ar-SA"/>
      </w:rPr>
    </w:lvl>
    <w:lvl w:ilvl="7" w:tplc="0DE2FEEC">
      <w:numFmt w:val="bullet"/>
      <w:lvlText w:val="•"/>
      <w:lvlJc w:val="left"/>
      <w:pPr>
        <w:ind w:left="6617" w:hanging="425"/>
      </w:pPr>
      <w:rPr>
        <w:rFonts w:hint="default"/>
        <w:lang w:val="pl-PL" w:eastAsia="en-US" w:bidi="ar-SA"/>
      </w:rPr>
    </w:lvl>
    <w:lvl w:ilvl="8" w:tplc="66AEA0FA">
      <w:numFmt w:val="bullet"/>
      <w:lvlText w:val="•"/>
      <w:lvlJc w:val="left"/>
      <w:pPr>
        <w:ind w:left="7513" w:hanging="425"/>
      </w:pPr>
      <w:rPr>
        <w:rFonts w:hint="default"/>
        <w:lang w:val="pl-PL" w:eastAsia="en-US" w:bidi="ar-SA"/>
      </w:rPr>
    </w:lvl>
  </w:abstractNum>
  <w:abstractNum w:abstractNumId="8" w15:restartNumberingAfterBreak="0">
    <w:nsid w:val="213471BF"/>
    <w:multiLevelType w:val="hybridMultilevel"/>
    <w:tmpl w:val="84029F2E"/>
    <w:lvl w:ilvl="0" w:tplc="2F509EFC">
      <w:start w:val="1"/>
      <w:numFmt w:val="decimal"/>
      <w:lvlText w:val="%1."/>
      <w:lvlJc w:val="left"/>
      <w:pPr>
        <w:ind w:left="399" w:hanging="284"/>
      </w:pPr>
      <w:rPr>
        <w:rFonts w:ascii="Calibri" w:eastAsia="Carlito" w:hAnsi="Calibri" w:cs="Calibri" w:hint="default"/>
        <w:spacing w:val="-9"/>
        <w:w w:val="100"/>
        <w:sz w:val="24"/>
        <w:szCs w:val="24"/>
        <w:lang w:val="pl-PL" w:eastAsia="en-US" w:bidi="ar-SA"/>
      </w:rPr>
    </w:lvl>
    <w:lvl w:ilvl="1" w:tplc="CA1E9966">
      <w:numFmt w:val="bullet"/>
      <w:lvlText w:val="•"/>
      <w:lvlJc w:val="left"/>
      <w:pPr>
        <w:ind w:left="1290" w:hanging="284"/>
      </w:pPr>
      <w:rPr>
        <w:rFonts w:hint="default"/>
        <w:lang w:val="pl-PL" w:eastAsia="en-US" w:bidi="ar-SA"/>
      </w:rPr>
    </w:lvl>
    <w:lvl w:ilvl="2" w:tplc="82768234">
      <w:numFmt w:val="bullet"/>
      <w:lvlText w:val="•"/>
      <w:lvlJc w:val="left"/>
      <w:pPr>
        <w:ind w:left="2181" w:hanging="284"/>
      </w:pPr>
      <w:rPr>
        <w:rFonts w:hint="default"/>
        <w:lang w:val="pl-PL" w:eastAsia="en-US" w:bidi="ar-SA"/>
      </w:rPr>
    </w:lvl>
    <w:lvl w:ilvl="3" w:tplc="A8820A64">
      <w:numFmt w:val="bullet"/>
      <w:lvlText w:val="•"/>
      <w:lvlJc w:val="left"/>
      <w:pPr>
        <w:ind w:left="3071" w:hanging="284"/>
      </w:pPr>
      <w:rPr>
        <w:rFonts w:hint="default"/>
        <w:lang w:val="pl-PL" w:eastAsia="en-US" w:bidi="ar-SA"/>
      </w:rPr>
    </w:lvl>
    <w:lvl w:ilvl="4" w:tplc="1A64C02A">
      <w:numFmt w:val="bullet"/>
      <w:lvlText w:val="•"/>
      <w:lvlJc w:val="left"/>
      <w:pPr>
        <w:ind w:left="3962" w:hanging="284"/>
      </w:pPr>
      <w:rPr>
        <w:rFonts w:hint="default"/>
        <w:lang w:val="pl-PL" w:eastAsia="en-US" w:bidi="ar-SA"/>
      </w:rPr>
    </w:lvl>
    <w:lvl w:ilvl="5" w:tplc="BA3E8E24">
      <w:numFmt w:val="bullet"/>
      <w:lvlText w:val="•"/>
      <w:lvlJc w:val="left"/>
      <w:pPr>
        <w:ind w:left="4853" w:hanging="284"/>
      </w:pPr>
      <w:rPr>
        <w:rFonts w:hint="default"/>
        <w:lang w:val="pl-PL" w:eastAsia="en-US" w:bidi="ar-SA"/>
      </w:rPr>
    </w:lvl>
    <w:lvl w:ilvl="6" w:tplc="8826BCE0">
      <w:numFmt w:val="bullet"/>
      <w:lvlText w:val="•"/>
      <w:lvlJc w:val="left"/>
      <w:pPr>
        <w:ind w:left="5743" w:hanging="284"/>
      </w:pPr>
      <w:rPr>
        <w:rFonts w:hint="default"/>
        <w:lang w:val="pl-PL" w:eastAsia="en-US" w:bidi="ar-SA"/>
      </w:rPr>
    </w:lvl>
    <w:lvl w:ilvl="7" w:tplc="4D8673AE">
      <w:numFmt w:val="bullet"/>
      <w:lvlText w:val="•"/>
      <w:lvlJc w:val="left"/>
      <w:pPr>
        <w:ind w:left="6634" w:hanging="284"/>
      </w:pPr>
      <w:rPr>
        <w:rFonts w:hint="default"/>
        <w:lang w:val="pl-PL" w:eastAsia="en-US" w:bidi="ar-SA"/>
      </w:rPr>
    </w:lvl>
    <w:lvl w:ilvl="8" w:tplc="37D43AE6">
      <w:numFmt w:val="bullet"/>
      <w:lvlText w:val="•"/>
      <w:lvlJc w:val="left"/>
      <w:pPr>
        <w:ind w:left="7525" w:hanging="284"/>
      </w:pPr>
      <w:rPr>
        <w:rFonts w:hint="default"/>
        <w:lang w:val="pl-PL" w:eastAsia="en-US" w:bidi="ar-SA"/>
      </w:rPr>
    </w:lvl>
  </w:abstractNum>
  <w:abstractNum w:abstractNumId="9" w15:restartNumberingAfterBreak="0">
    <w:nsid w:val="25EF6CC5"/>
    <w:multiLevelType w:val="multilevel"/>
    <w:tmpl w:val="3AD42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1724B9"/>
    <w:multiLevelType w:val="hybridMultilevel"/>
    <w:tmpl w:val="6C98913A"/>
    <w:lvl w:ilvl="0" w:tplc="54B4CD3E">
      <w:start w:val="1"/>
      <w:numFmt w:val="decimal"/>
      <w:lvlText w:val="%1."/>
      <w:lvlJc w:val="left"/>
      <w:pPr>
        <w:ind w:left="476" w:hanging="360"/>
      </w:pPr>
      <w:rPr>
        <w:rFonts w:hint="default"/>
      </w:rPr>
    </w:lvl>
    <w:lvl w:ilvl="1" w:tplc="04150019" w:tentative="1">
      <w:start w:val="1"/>
      <w:numFmt w:val="lowerLetter"/>
      <w:lvlText w:val="%2."/>
      <w:lvlJc w:val="left"/>
      <w:pPr>
        <w:ind w:left="1196" w:hanging="360"/>
      </w:pPr>
    </w:lvl>
    <w:lvl w:ilvl="2" w:tplc="0415001B" w:tentative="1">
      <w:start w:val="1"/>
      <w:numFmt w:val="lowerRoman"/>
      <w:lvlText w:val="%3."/>
      <w:lvlJc w:val="right"/>
      <w:pPr>
        <w:ind w:left="1916" w:hanging="180"/>
      </w:pPr>
    </w:lvl>
    <w:lvl w:ilvl="3" w:tplc="0415000F" w:tentative="1">
      <w:start w:val="1"/>
      <w:numFmt w:val="decimal"/>
      <w:lvlText w:val="%4."/>
      <w:lvlJc w:val="left"/>
      <w:pPr>
        <w:ind w:left="2636" w:hanging="360"/>
      </w:pPr>
    </w:lvl>
    <w:lvl w:ilvl="4" w:tplc="04150019" w:tentative="1">
      <w:start w:val="1"/>
      <w:numFmt w:val="lowerLetter"/>
      <w:lvlText w:val="%5."/>
      <w:lvlJc w:val="left"/>
      <w:pPr>
        <w:ind w:left="3356" w:hanging="360"/>
      </w:pPr>
    </w:lvl>
    <w:lvl w:ilvl="5" w:tplc="0415001B" w:tentative="1">
      <w:start w:val="1"/>
      <w:numFmt w:val="lowerRoman"/>
      <w:lvlText w:val="%6."/>
      <w:lvlJc w:val="right"/>
      <w:pPr>
        <w:ind w:left="4076" w:hanging="180"/>
      </w:pPr>
    </w:lvl>
    <w:lvl w:ilvl="6" w:tplc="0415000F" w:tentative="1">
      <w:start w:val="1"/>
      <w:numFmt w:val="decimal"/>
      <w:lvlText w:val="%7."/>
      <w:lvlJc w:val="left"/>
      <w:pPr>
        <w:ind w:left="4796" w:hanging="360"/>
      </w:pPr>
    </w:lvl>
    <w:lvl w:ilvl="7" w:tplc="04150019" w:tentative="1">
      <w:start w:val="1"/>
      <w:numFmt w:val="lowerLetter"/>
      <w:lvlText w:val="%8."/>
      <w:lvlJc w:val="left"/>
      <w:pPr>
        <w:ind w:left="5516" w:hanging="360"/>
      </w:pPr>
    </w:lvl>
    <w:lvl w:ilvl="8" w:tplc="0415001B" w:tentative="1">
      <w:start w:val="1"/>
      <w:numFmt w:val="lowerRoman"/>
      <w:lvlText w:val="%9."/>
      <w:lvlJc w:val="right"/>
      <w:pPr>
        <w:ind w:left="6236" w:hanging="180"/>
      </w:pPr>
    </w:lvl>
  </w:abstractNum>
  <w:abstractNum w:abstractNumId="11" w15:restartNumberingAfterBreak="0">
    <w:nsid w:val="2A971C7B"/>
    <w:multiLevelType w:val="hybridMultilevel"/>
    <w:tmpl w:val="74902796"/>
    <w:lvl w:ilvl="0" w:tplc="6F8472E8">
      <w:start w:val="1"/>
      <w:numFmt w:val="decimal"/>
      <w:lvlText w:val="%1."/>
      <w:lvlJc w:val="left"/>
      <w:pPr>
        <w:ind w:left="399" w:hanging="284"/>
      </w:pPr>
      <w:rPr>
        <w:rFonts w:ascii="Calibri" w:eastAsia="Carlito" w:hAnsi="Calibri" w:cs="Calibri" w:hint="default"/>
        <w:spacing w:val="-9"/>
        <w:w w:val="100"/>
        <w:sz w:val="24"/>
        <w:szCs w:val="24"/>
        <w:lang w:val="pl-PL" w:eastAsia="en-US" w:bidi="ar-SA"/>
      </w:rPr>
    </w:lvl>
    <w:lvl w:ilvl="1" w:tplc="0D2833C2">
      <w:start w:val="1"/>
      <w:numFmt w:val="lowerLetter"/>
      <w:lvlText w:val="%2)"/>
      <w:lvlJc w:val="left"/>
      <w:pPr>
        <w:ind w:left="1249" w:hanging="425"/>
      </w:pPr>
      <w:rPr>
        <w:rFonts w:ascii="Calibri" w:eastAsia="Carlito" w:hAnsi="Calibri" w:cs="Calibri" w:hint="default"/>
        <w:spacing w:val="-27"/>
        <w:w w:val="100"/>
        <w:sz w:val="24"/>
        <w:szCs w:val="24"/>
        <w:lang w:val="pl-PL" w:eastAsia="en-US" w:bidi="ar-SA"/>
      </w:rPr>
    </w:lvl>
    <w:lvl w:ilvl="2" w:tplc="F9B056C4">
      <w:numFmt w:val="bullet"/>
      <w:lvlText w:val="•"/>
      <w:lvlJc w:val="left"/>
      <w:pPr>
        <w:ind w:left="2136" w:hanging="425"/>
      </w:pPr>
      <w:rPr>
        <w:rFonts w:hint="default"/>
        <w:lang w:val="pl-PL" w:eastAsia="en-US" w:bidi="ar-SA"/>
      </w:rPr>
    </w:lvl>
    <w:lvl w:ilvl="3" w:tplc="F7EE1F40">
      <w:numFmt w:val="bullet"/>
      <w:lvlText w:val="•"/>
      <w:lvlJc w:val="left"/>
      <w:pPr>
        <w:ind w:left="3032" w:hanging="425"/>
      </w:pPr>
      <w:rPr>
        <w:rFonts w:hint="default"/>
        <w:lang w:val="pl-PL" w:eastAsia="en-US" w:bidi="ar-SA"/>
      </w:rPr>
    </w:lvl>
    <w:lvl w:ilvl="4" w:tplc="44DAEFD6">
      <w:numFmt w:val="bullet"/>
      <w:lvlText w:val="•"/>
      <w:lvlJc w:val="left"/>
      <w:pPr>
        <w:ind w:left="3928" w:hanging="425"/>
      </w:pPr>
      <w:rPr>
        <w:rFonts w:hint="default"/>
        <w:lang w:val="pl-PL" w:eastAsia="en-US" w:bidi="ar-SA"/>
      </w:rPr>
    </w:lvl>
    <w:lvl w:ilvl="5" w:tplc="ABA455AC">
      <w:numFmt w:val="bullet"/>
      <w:lvlText w:val="•"/>
      <w:lvlJc w:val="left"/>
      <w:pPr>
        <w:ind w:left="4825" w:hanging="425"/>
      </w:pPr>
      <w:rPr>
        <w:rFonts w:hint="default"/>
        <w:lang w:val="pl-PL" w:eastAsia="en-US" w:bidi="ar-SA"/>
      </w:rPr>
    </w:lvl>
    <w:lvl w:ilvl="6" w:tplc="42648B22">
      <w:numFmt w:val="bullet"/>
      <w:lvlText w:val="•"/>
      <w:lvlJc w:val="left"/>
      <w:pPr>
        <w:ind w:left="5721" w:hanging="425"/>
      </w:pPr>
      <w:rPr>
        <w:rFonts w:hint="default"/>
        <w:lang w:val="pl-PL" w:eastAsia="en-US" w:bidi="ar-SA"/>
      </w:rPr>
    </w:lvl>
    <w:lvl w:ilvl="7" w:tplc="0DE2FEEC">
      <w:numFmt w:val="bullet"/>
      <w:lvlText w:val="•"/>
      <w:lvlJc w:val="left"/>
      <w:pPr>
        <w:ind w:left="6617" w:hanging="425"/>
      </w:pPr>
      <w:rPr>
        <w:rFonts w:hint="default"/>
        <w:lang w:val="pl-PL" w:eastAsia="en-US" w:bidi="ar-SA"/>
      </w:rPr>
    </w:lvl>
    <w:lvl w:ilvl="8" w:tplc="66AEA0FA">
      <w:numFmt w:val="bullet"/>
      <w:lvlText w:val="•"/>
      <w:lvlJc w:val="left"/>
      <w:pPr>
        <w:ind w:left="7513" w:hanging="425"/>
      </w:pPr>
      <w:rPr>
        <w:rFonts w:hint="default"/>
        <w:lang w:val="pl-PL" w:eastAsia="en-US" w:bidi="ar-SA"/>
      </w:rPr>
    </w:lvl>
  </w:abstractNum>
  <w:abstractNum w:abstractNumId="12" w15:restartNumberingAfterBreak="0">
    <w:nsid w:val="2B922B83"/>
    <w:multiLevelType w:val="hybridMultilevel"/>
    <w:tmpl w:val="7AD015F4"/>
    <w:lvl w:ilvl="0" w:tplc="A4468160">
      <w:start w:val="1"/>
      <w:numFmt w:val="decimal"/>
      <w:lvlText w:val="%1."/>
      <w:lvlJc w:val="left"/>
      <w:pPr>
        <w:ind w:left="1080" w:hanging="360"/>
      </w:pPr>
      <w:rPr>
        <w:rFonts w:ascii="Arial" w:eastAsia="Times New Roman" w:hAnsi="Arial"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D526041"/>
    <w:multiLevelType w:val="hybridMultilevel"/>
    <w:tmpl w:val="288E4C32"/>
    <w:lvl w:ilvl="0" w:tplc="613823E4">
      <w:start w:val="1"/>
      <w:numFmt w:val="decimal"/>
      <w:lvlText w:val="%1."/>
      <w:lvlJc w:val="left"/>
      <w:pPr>
        <w:ind w:left="550" w:hanging="360"/>
      </w:pPr>
      <w:rPr>
        <w:rFonts w:ascii="Calibri" w:eastAsia="Carlito" w:hAnsi="Calibri" w:cs="Calibri" w:hint="default"/>
        <w:spacing w:val="-3"/>
        <w:w w:val="100"/>
        <w:sz w:val="24"/>
        <w:szCs w:val="24"/>
        <w:lang w:val="pl-PL" w:eastAsia="en-US" w:bidi="ar-SA"/>
      </w:rPr>
    </w:lvl>
    <w:lvl w:ilvl="1" w:tplc="7A2C84C2">
      <w:start w:val="1"/>
      <w:numFmt w:val="lowerLetter"/>
      <w:lvlText w:val="%2)"/>
      <w:lvlJc w:val="left"/>
      <w:pPr>
        <w:ind w:left="1556" w:hanging="360"/>
      </w:pPr>
      <w:rPr>
        <w:rFonts w:ascii="Calibri" w:eastAsia="Carlito" w:hAnsi="Calibri" w:cs="Calibri" w:hint="default"/>
        <w:spacing w:val="-3"/>
        <w:w w:val="100"/>
        <w:sz w:val="24"/>
        <w:szCs w:val="24"/>
        <w:lang w:val="pl-PL" w:eastAsia="en-US" w:bidi="ar-SA"/>
      </w:rPr>
    </w:lvl>
    <w:lvl w:ilvl="2" w:tplc="F16690C8">
      <w:numFmt w:val="bullet"/>
      <w:lvlText w:val="•"/>
      <w:lvlJc w:val="left"/>
      <w:pPr>
        <w:ind w:left="2420" w:hanging="360"/>
      </w:pPr>
      <w:rPr>
        <w:rFonts w:hint="default"/>
        <w:lang w:val="pl-PL" w:eastAsia="en-US" w:bidi="ar-SA"/>
      </w:rPr>
    </w:lvl>
    <w:lvl w:ilvl="3" w:tplc="E8CA51EA">
      <w:numFmt w:val="bullet"/>
      <w:lvlText w:val="•"/>
      <w:lvlJc w:val="left"/>
      <w:pPr>
        <w:ind w:left="3281" w:hanging="360"/>
      </w:pPr>
      <w:rPr>
        <w:rFonts w:hint="default"/>
        <w:lang w:val="pl-PL" w:eastAsia="en-US" w:bidi="ar-SA"/>
      </w:rPr>
    </w:lvl>
    <w:lvl w:ilvl="4" w:tplc="1032AE2C">
      <w:numFmt w:val="bullet"/>
      <w:lvlText w:val="•"/>
      <w:lvlJc w:val="left"/>
      <w:pPr>
        <w:ind w:left="4142" w:hanging="360"/>
      </w:pPr>
      <w:rPr>
        <w:rFonts w:hint="default"/>
        <w:lang w:val="pl-PL" w:eastAsia="en-US" w:bidi="ar-SA"/>
      </w:rPr>
    </w:lvl>
    <w:lvl w:ilvl="5" w:tplc="4650EE92">
      <w:numFmt w:val="bullet"/>
      <w:lvlText w:val="•"/>
      <w:lvlJc w:val="left"/>
      <w:pPr>
        <w:ind w:left="5002" w:hanging="360"/>
      </w:pPr>
      <w:rPr>
        <w:rFonts w:hint="default"/>
        <w:lang w:val="pl-PL" w:eastAsia="en-US" w:bidi="ar-SA"/>
      </w:rPr>
    </w:lvl>
    <w:lvl w:ilvl="6" w:tplc="1BC6BA0E">
      <w:numFmt w:val="bullet"/>
      <w:lvlText w:val="•"/>
      <w:lvlJc w:val="left"/>
      <w:pPr>
        <w:ind w:left="5863" w:hanging="360"/>
      </w:pPr>
      <w:rPr>
        <w:rFonts w:hint="default"/>
        <w:lang w:val="pl-PL" w:eastAsia="en-US" w:bidi="ar-SA"/>
      </w:rPr>
    </w:lvl>
    <w:lvl w:ilvl="7" w:tplc="27462C22">
      <w:numFmt w:val="bullet"/>
      <w:lvlText w:val="•"/>
      <w:lvlJc w:val="left"/>
      <w:pPr>
        <w:ind w:left="6724" w:hanging="360"/>
      </w:pPr>
      <w:rPr>
        <w:rFonts w:hint="default"/>
        <w:lang w:val="pl-PL" w:eastAsia="en-US" w:bidi="ar-SA"/>
      </w:rPr>
    </w:lvl>
    <w:lvl w:ilvl="8" w:tplc="9DEE1D3A">
      <w:numFmt w:val="bullet"/>
      <w:lvlText w:val="•"/>
      <w:lvlJc w:val="left"/>
      <w:pPr>
        <w:ind w:left="7584" w:hanging="360"/>
      </w:pPr>
      <w:rPr>
        <w:rFonts w:hint="default"/>
        <w:lang w:val="pl-PL" w:eastAsia="en-US" w:bidi="ar-SA"/>
      </w:rPr>
    </w:lvl>
  </w:abstractNum>
  <w:abstractNum w:abstractNumId="14" w15:restartNumberingAfterBreak="0">
    <w:nsid w:val="2F4F2C19"/>
    <w:multiLevelType w:val="multilevel"/>
    <w:tmpl w:val="FA4CF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F46417"/>
    <w:multiLevelType w:val="hybridMultilevel"/>
    <w:tmpl w:val="448632A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7A02EE9"/>
    <w:multiLevelType w:val="hybridMultilevel"/>
    <w:tmpl w:val="BFC0D3C2"/>
    <w:lvl w:ilvl="0" w:tplc="45CAA99A">
      <w:start w:val="1"/>
      <w:numFmt w:val="decimal"/>
      <w:lvlText w:val="%1."/>
      <w:lvlJc w:val="left"/>
      <w:pPr>
        <w:ind w:left="474" w:hanging="358"/>
      </w:pPr>
      <w:rPr>
        <w:rFonts w:ascii="Calibri" w:eastAsia="Carlito" w:hAnsi="Calibri" w:cs="Calibri" w:hint="default"/>
        <w:spacing w:val="-6"/>
        <w:w w:val="100"/>
        <w:sz w:val="24"/>
        <w:szCs w:val="24"/>
        <w:lang w:val="pl-PL" w:eastAsia="en-US" w:bidi="ar-SA"/>
      </w:rPr>
    </w:lvl>
    <w:lvl w:ilvl="1" w:tplc="6CA0A95C">
      <w:numFmt w:val="bullet"/>
      <w:lvlText w:val="•"/>
      <w:lvlJc w:val="left"/>
      <w:pPr>
        <w:ind w:left="1362" w:hanging="358"/>
      </w:pPr>
      <w:rPr>
        <w:rFonts w:hint="default"/>
        <w:lang w:val="pl-PL" w:eastAsia="en-US" w:bidi="ar-SA"/>
      </w:rPr>
    </w:lvl>
    <w:lvl w:ilvl="2" w:tplc="DB2222FA">
      <w:numFmt w:val="bullet"/>
      <w:lvlText w:val="•"/>
      <w:lvlJc w:val="left"/>
      <w:pPr>
        <w:ind w:left="2245" w:hanging="358"/>
      </w:pPr>
      <w:rPr>
        <w:rFonts w:hint="default"/>
        <w:lang w:val="pl-PL" w:eastAsia="en-US" w:bidi="ar-SA"/>
      </w:rPr>
    </w:lvl>
    <w:lvl w:ilvl="3" w:tplc="52B68B5A">
      <w:numFmt w:val="bullet"/>
      <w:lvlText w:val="•"/>
      <w:lvlJc w:val="left"/>
      <w:pPr>
        <w:ind w:left="3127" w:hanging="358"/>
      </w:pPr>
      <w:rPr>
        <w:rFonts w:hint="default"/>
        <w:lang w:val="pl-PL" w:eastAsia="en-US" w:bidi="ar-SA"/>
      </w:rPr>
    </w:lvl>
    <w:lvl w:ilvl="4" w:tplc="65BC7248">
      <w:numFmt w:val="bullet"/>
      <w:lvlText w:val="•"/>
      <w:lvlJc w:val="left"/>
      <w:pPr>
        <w:ind w:left="4010" w:hanging="358"/>
      </w:pPr>
      <w:rPr>
        <w:rFonts w:hint="default"/>
        <w:lang w:val="pl-PL" w:eastAsia="en-US" w:bidi="ar-SA"/>
      </w:rPr>
    </w:lvl>
    <w:lvl w:ilvl="5" w:tplc="CEDE9E56">
      <w:numFmt w:val="bullet"/>
      <w:lvlText w:val="•"/>
      <w:lvlJc w:val="left"/>
      <w:pPr>
        <w:ind w:left="4893" w:hanging="358"/>
      </w:pPr>
      <w:rPr>
        <w:rFonts w:hint="default"/>
        <w:lang w:val="pl-PL" w:eastAsia="en-US" w:bidi="ar-SA"/>
      </w:rPr>
    </w:lvl>
    <w:lvl w:ilvl="6" w:tplc="F264A5C4">
      <w:numFmt w:val="bullet"/>
      <w:lvlText w:val="•"/>
      <w:lvlJc w:val="left"/>
      <w:pPr>
        <w:ind w:left="5775" w:hanging="358"/>
      </w:pPr>
      <w:rPr>
        <w:rFonts w:hint="default"/>
        <w:lang w:val="pl-PL" w:eastAsia="en-US" w:bidi="ar-SA"/>
      </w:rPr>
    </w:lvl>
    <w:lvl w:ilvl="7" w:tplc="E772ABF4">
      <w:numFmt w:val="bullet"/>
      <w:lvlText w:val="•"/>
      <w:lvlJc w:val="left"/>
      <w:pPr>
        <w:ind w:left="6658" w:hanging="358"/>
      </w:pPr>
      <w:rPr>
        <w:rFonts w:hint="default"/>
        <w:lang w:val="pl-PL" w:eastAsia="en-US" w:bidi="ar-SA"/>
      </w:rPr>
    </w:lvl>
    <w:lvl w:ilvl="8" w:tplc="549C6DD6">
      <w:numFmt w:val="bullet"/>
      <w:lvlText w:val="•"/>
      <w:lvlJc w:val="left"/>
      <w:pPr>
        <w:ind w:left="7541" w:hanging="358"/>
      </w:pPr>
      <w:rPr>
        <w:rFonts w:hint="default"/>
        <w:lang w:val="pl-PL" w:eastAsia="en-US" w:bidi="ar-SA"/>
      </w:rPr>
    </w:lvl>
  </w:abstractNum>
  <w:abstractNum w:abstractNumId="17" w15:restartNumberingAfterBreak="0">
    <w:nsid w:val="3F7D6984"/>
    <w:multiLevelType w:val="hybridMultilevel"/>
    <w:tmpl w:val="83806556"/>
    <w:lvl w:ilvl="0" w:tplc="B434BA9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45C02007"/>
    <w:multiLevelType w:val="hybridMultilevel"/>
    <w:tmpl w:val="E7B49C5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4CB02E6D"/>
    <w:multiLevelType w:val="hybridMultilevel"/>
    <w:tmpl w:val="6A7452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41C6F0E"/>
    <w:multiLevelType w:val="hybridMultilevel"/>
    <w:tmpl w:val="0E94A6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60F675D4"/>
    <w:multiLevelType w:val="hybridMultilevel"/>
    <w:tmpl w:val="E7B6E944"/>
    <w:lvl w:ilvl="0" w:tplc="66A43008">
      <w:start w:val="1"/>
      <w:numFmt w:val="decimal"/>
      <w:lvlText w:val="%1."/>
      <w:lvlJc w:val="left"/>
      <w:pPr>
        <w:ind w:left="550" w:hanging="353"/>
      </w:pPr>
      <w:rPr>
        <w:rFonts w:ascii="Calibri" w:eastAsia="Carlito" w:hAnsi="Calibri" w:cs="Calibri" w:hint="default"/>
        <w:spacing w:val="-18"/>
        <w:w w:val="100"/>
        <w:sz w:val="24"/>
        <w:szCs w:val="24"/>
        <w:lang w:val="pl-PL" w:eastAsia="en-US" w:bidi="ar-SA"/>
      </w:rPr>
    </w:lvl>
    <w:lvl w:ilvl="1" w:tplc="FAF07ADA">
      <w:numFmt w:val="bullet"/>
      <w:lvlText w:val="•"/>
      <w:lvlJc w:val="left"/>
      <w:pPr>
        <w:ind w:left="1434" w:hanging="353"/>
      </w:pPr>
      <w:rPr>
        <w:rFonts w:hint="default"/>
        <w:lang w:val="pl-PL" w:eastAsia="en-US" w:bidi="ar-SA"/>
      </w:rPr>
    </w:lvl>
    <w:lvl w:ilvl="2" w:tplc="9A2289EE">
      <w:numFmt w:val="bullet"/>
      <w:lvlText w:val="•"/>
      <w:lvlJc w:val="left"/>
      <w:pPr>
        <w:ind w:left="2309" w:hanging="353"/>
      </w:pPr>
      <w:rPr>
        <w:rFonts w:hint="default"/>
        <w:lang w:val="pl-PL" w:eastAsia="en-US" w:bidi="ar-SA"/>
      </w:rPr>
    </w:lvl>
    <w:lvl w:ilvl="3" w:tplc="005C35F0">
      <w:numFmt w:val="bullet"/>
      <w:lvlText w:val="•"/>
      <w:lvlJc w:val="left"/>
      <w:pPr>
        <w:ind w:left="3183" w:hanging="353"/>
      </w:pPr>
      <w:rPr>
        <w:rFonts w:hint="default"/>
        <w:lang w:val="pl-PL" w:eastAsia="en-US" w:bidi="ar-SA"/>
      </w:rPr>
    </w:lvl>
    <w:lvl w:ilvl="4" w:tplc="C44C1A18">
      <w:numFmt w:val="bullet"/>
      <w:lvlText w:val="•"/>
      <w:lvlJc w:val="left"/>
      <w:pPr>
        <w:ind w:left="4058" w:hanging="353"/>
      </w:pPr>
      <w:rPr>
        <w:rFonts w:hint="default"/>
        <w:lang w:val="pl-PL" w:eastAsia="en-US" w:bidi="ar-SA"/>
      </w:rPr>
    </w:lvl>
    <w:lvl w:ilvl="5" w:tplc="64BE6C7E">
      <w:numFmt w:val="bullet"/>
      <w:lvlText w:val="•"/>
      <w:lvlJc w:val="left"/>
      <w:pPr>
        <w:ind w:left="4933" w:hanging="353"/>
      </w:pPr>
      <w:rPr>
        <w:rFonts w:hint="default"/>
        <w:lang w:val="pl-PL" w:eastAsia="en-US" w:bidi="ar-SA"/>
      </w:rPr>
    </w:lvl>
    <w:lvl w:ilvl="6" w:tplc="9650FD72">
      <w:numFmt w:val="bullet"/>
      <w:lvlText w:val="•"/>
      <w:lvlJc w:val="left"/>
      <w:pPr>
        <w:ind w:left="5807" w:hanging="353"/>
      </w:pPr>
      <w:rPr>
        <w:rFonts w:hint="default"/>
        <w:lang w:val="pl-PL" w:eastAsia="en-US" w:bidi="ar-SA"/>
      </w:rPr>
    </w:lvl>
    <w:lvl w:ilvl="7" w:tplc="AA16B53A">
      <w:numFmt w:val="bullet"/>
      <w:lvlText w:val="•"/>
      <w:lvlJc w:val="left"/>
      <w:pPr>
        <w:ind w:left="6682" w:hanging="353"/>
      </w:pPr>
      <w:rPr>
        <w:rFonts w:hint="default"/>
        <w:lang w:val="pl-PL" w:eastAsia="en-US" w:bidi="ar-SA"/>
      </w:rPr>
    </w:lvl>
    <w:lvl w:ilvl="8" w:tplc="E6A87CAC">
      <w:numFmt w:val="bullet"/>
      <w:lvlText w:val="•"/>
      <w:lvlJc w:val="left"/>
      <w:pPr>
        <w:ind w:left="7557" w:hanging="353"/>
      </w:pPr>
      <w:rPr>
        <w:rFonts w:hint="default"/>
        <w:lang w:val="pl-PL" w:eastAsia="en-US" w:bidi="ar-SA"/>
      </w:rPr>
    </w:lvl>
  </w:abstractNum>
  <w:abstractNum w:abstractNumId="22"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0D446E"/>
    <w:multiLevelType w:val="multilevel"/>
    <w:tmpl w:val="F6687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C7C2CBB"/>
    <w:multiLevelType w:val="hybridMultilevel"/>
    <w:tmpl w:val="AA1A27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07B7DA8"/>
    <w:multiLevelType w:val="hybridMultilevel"/>
    <w:tmpl w:val="F54AA9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77391A13"/>
    <w:multiLevelType w:val="hybridMultilevel"/>
    <w:tmpl w:val="10BE88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84064583">
    <w:abstractNumId w:val="17"/>
  </w:num>
  <w:num w:numId="2" w16cid:durableId="2067682467">
    <w:abstractNumId w:val="1"/>
  </w:num>
  <w:num w:numId="3" w16cid:durableId="1564414090">
    <w:abstractNumId w:val="15"/>
  </w:num>
  <w:num w:numId="4" w16cid:durableId="1557475951">
    <w:abstractNumId w:val="18"/>
  </w:num>
  <w:num w:numId="5" w16cid:durableId="1596285386">
    <w:abstractNumId w:val="9"/>
  </w:num>
  <w:num w:numId="6" w16cid:durableId="287857425">
    <w:abstractNumId w:val="14"/>
  </w:num>
  <w:num w:numId="7" w16cid:durableId="700009382">
    <w:abstractNumId w:val="23"/>
  </w:num>
  <w:num w:numId="8" w16cid:durableId="1890804589">
    <w:abstractNumId w:val="25"/>
  </w:num>
  <w:num w:numId="9" w16cid:durableId="540939742">
    <w:abstractNumId w:val="22"/>
  </w:num>
  <w:num w:numId="10" w16cid:durableId="250746380">
    <w:abstractNumId w:val="4"/>
  </w:num>
  <w:num w:numId="11" w16cid:durableId="178080487">
    <w:abstractNumId w:val="26"/>
  </w:num>
  <w:num w:numId="12" w16cid:durableId="1135178212">
    <w:abstractNumId w:val="24"/>
  </w:num>
  <w:num w:numId="13" w16cid:durableId="825820966">
    <w:abstractNumId w:val="12"/>
  </w:num>
  <w:num w:numId="14" w16cid:durableId="28846630">
    <w:abstractNumId w:val="19"/>
  </w:num>
  <w:num w:numId="15" w16cid:durableId="1601256697">
    <w:abstractNumId w:val="11"/>
  </w:num>
  <w:num w:numId="16" w16cid:durableId="2087873273">
    <w:abstractNumId w:val="3"/>
  </w:num>
  <w:num w:numId="17" w16cid:durableId="582489886">
    <w:abstractNumId w:val="13"/>
  </w:num>
  <w:num w:numId="18" w16cid:durableId="637341903">
    <w:abstractNumId w:val="21"/>
  </w:num>
  <w:num w:numId="19" w16cid:durableId="1662539892">
    <w:abstractNumId w:val="16"/>
  </w:num>
  <w:num w:numId="20" w16cid:durableId="1956130625">
    <w:abstractNumId w:val="6"/>
  </w:num>
  <w:num w:numId="21" w16cid:durableId="525485926">
    <w:abstractNumId w:val="2"/>
  </w:num>
  <w:num w:numId="22" w16cid:durableId="721249129">
    <w:abstractNumId w:val="8"/>
  </w:num>
  <w:num w:numId="23" w16cid:durableId="72820748">
    <w:abstractNumId w:val="0"/>
  </w:num>
  <w:num w:numId="24" w16cid:durableId="1648582387">
    <w:abstractNumId w:val="10"/>
  </w:num>
  <w:num w:numId="25" w16cid:durableId="1952517542">
    <w:abstractNumId w:val="7"/>
  </w:num>
  <w:num w:numId="26" w16cid:durableId="1160120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12756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4D45"/>
    <w:rsid w:val="00002A55"/>
    <w:rsid w:val="00004A8F"/>
    <w:rsid w:val="00005DE2"/>
    <w:rsid w:val="000157BB"/>
    <w:rsid w:val="00016CB5"/>
    <w:rsid w:val="000368C9"/>
    <w:rsid w:val="00040563"/>
    <w:rsid w:val="00040A5B"/>
    <w:rsid w:val="0004103F"/>
    <w:rsid w:val="00051723"/>
    <w:rsid w:val="00054385"/>
    <w:rsid w:val="00054725"/>
    <w:rsid w:val="0005794A"/>
    <w:rsid w:val="000635B3"/>
    <w:rsid w:val="00070371"/>
    <w:rsid w:val="000769CC"/>
    <w:rsid w:val="00081D5F"/>
    <w:rsid w:val="00093051"/>
    <w:rsid w:val="0009558F"/>
    <w:rsid w:val="000A0267"/>
    <w:rsid w:val="000B24D0"/>
    <w:rsid w:val="000B6F48"/>
    <w:rsid w:val="000C0207"/>
    <w:rsid w:val="000C2458"/>
    <w:rsid w:val="000C7B1D"/>
    <w:rsid w:val="000D03E5"/>
    <w:rsid w:val="000D3239"/>
    <w:rsid w:val="000D576D"/>
    <w:rsid w:val="000E4ABA"/>
    <w:rsid w:val="000E6B80"/>
    <w:rsid w:val="000E7442"/>
    <w:rsid w:val="000F2168"/>
    <w:rsid w:val="000F2371"/>
    <w:rsid w:val="000F3169"/>
    <w:rsid w:val="000F742F"/>
    <w:rsid w:val="00102167"/>
    <w:rsid w:val="001041BC"/>
    <w:rsid w:val="001048E5"/>
    <w:rsid w:val="00106DB1"/>
    <w:rsid w:val="001228AD"/>
    <w:rsid w:val="001231D6"/>
    <w:rsid w:val="0012674F"/>
    <w:rsid w:val="00136B5B"/>
    <w:rsid w:val="0014067A"/>
    <w:rsid w:val="00145D5C"/>
    <w:rsid w:val="00150610"/>
    <w:rsid w:val="00153200"/>
    <w:rsid w:val="00153F69"/>
    <w:rsid w:val="001541B8"/>
    <w:rsid w:val="0016042A"/>
    <w:rsid w:val="0016099A"/>
    <w:rsid w:val="001631F4"/>
    <w:rsid w:val="00166C51"/>
    <w:rsid w:val="0017405E"/>
    <w:rsid w:val="00174785"/>
    <w:rsid w:val="00176A51"/>
    <w:rsid w:val="00176AAC"/>
    <w:rsid w:val="00181D0A"/>
    <w:rsid w:val="00186542"/>
    <w:rsid w:val="0018780A"/>
    <w:rsid w:val="00193804"/>
    <w:rsid w:val="00194025"/>
    <w:rsid w:val="001A1031"/>
    <w:rsid w:val="001A2EA6"/>
    <w:rsid w:val="001A3BC5"/>
    <w:rsid w:val="001A6F12"/>
    <w:rsid w:val="001B0243"/>
    <w:rsid w:val="001B30A8"/>
    <w:rsid w:val="001B4814"/>
    <w:rsid w:val="001C069E"/>
    <w:rsid w:val="001C1FAF"/>
    <w:rsid w:val="001C4FF4"/>
    <w:rsid w:val="001D1430"/>
    <w:rsid w:val="001D4145"/>
    <w:rsid w:val="001D7A5C"/>
    <w:rsid w:val="001E799B"/>
    <w:rsid w:val="001F07E6"/>
    <w:rsid w:val="001F493C"/>
    <w:rsid w:val="001F637C"/>
    <w:rsid w:val="002009EF"/>
    <w:rsid w:val="0020133B"/>
    <w:rsid w:val="00212791"/>
    <w:rsid w:val="00212CB0"/>
    <w:rsid w:val="00215C3A"/>
    <w:rsid w:val="00216921"/>
    <w:rsid w:val="00227DCB"/>
    <w:rsid w:val="00230C24"/>
    <w:rsid w:val="002325F6"/>
    <w:rsid w:val="00241554"/>
    <w:rsid w:val="00252296"/>
    <w:rsid w:val="00255425"/>
    <w:rsid w:val="002661A0"/>
    <w:rsid w:val="0027538D"/>
    <w:rsid w:val="00275C87"/>
    <w:rsid w:val="00276E92"/>
    <w:rsid w:val="00277FD6"/>
    <w:rsid w:val="002970FB"/>
    <w:rsid w:val="002A6E7A"/>
    <w:rsid w:val="002B0579"/>
    <w:rsid w:val="002B1E0B"/>
    <w:rsid w:val="002C226E"/>
    <w:rsid w:val="002C236F"/>
    <w:rsid w:val="002C26E5"/>
    <w:rsid w:val="002C3E01"/>
    <w:rsid w:val="002C3F7A"/>
    <w:rsid w:val="002D0367"/>
    <w:rsid w:val="002D27DF"/>
    <w:rsid w:val="002D4E71"/>
    <w:rsid w:val="002E0D83"/>
    <w:rsid w:val="002E1165"/>
    <w:rsid w:val="002E376C"/>
    <w:rsid w:val="002E45BD"/>
    <w:rsid w:val="002E465D"/>
    <w:rsid w:val="002F3611"/>
    <w:rsid w:val="002F65D7"/>
    <w:rsid w:val="00300728"/>
    <w:rsid w:val="00301CC8"/>
    <w:rsid w:val="00301D5A"/>
    <w:rsid w:val="00303512"/>
    <w:rsid w:val="00311588"/>
    <w:rsid w:val="0031234E"/>
    <w:rsid w:val="00316241"/>
    <w:rsid w:val="0032062B"/>
    <w:rsid w:val="00322E66"/>
    <w:rsid w:val="00332D60"/>
    <w:rsid w:val="003331DA"/>
    <w:rsid w:val="00333D6B"/>
    <w:rsid w:val="00334A1A"/>
    <w:rsid w:val="00334B99"/>
    <w:rsid w:val="0034271C"/>
    <w:rsid w:val="003444C5"/>
    <w:rsid w:val="003470A6"/>
    <w:rsid w:val="00353802"/>
    <w:rsid w:val="00361C58"/>
    <w:rsid w:val="00362E22"/>
    <w:rsid w:val="00372139"/>
    <w:rsid w:val="00373423"/>
    <w:rsid w:val="0038013E"/>
    <w:rsid w:val="00381394"/>
    <w:rsid w:val="003A0B71"/>
    <w:rsid w:val="003B099D"/>
    <w:rsid w:val="003B3F24"/>
    <w:rsid w:val="003C21CC"/>
    <w:rsid w:val="003C61F2"/>
    <w:rsid w:val="003D038C"/>
    <w:rsid w:val="003E268C"/>
    <w:rsid w:val="003F1D67"/>
    <w:rsid w:val="003F426A"/>
    <w:rsid w:val="003F5DE4"/>
    <w:rsid w:val="00406AA6"/>
    <w:rsid w:val="00411DE7"/>
    <w:rsid w:val="004204C9"/>
    <w:rsid w:val="00422063"/>
    <w:rsid w:val="0043091F"/>
    <w:rsid w:val="004521E1"/>
    <w:rsid w:val="0045318B"/>
    <w:rsid w:val="00453457"/>
    <w:rsid w:val="004567EA"/>
    <w:rsid w:val="004627A4"/>
    <w:rsid w:val="00462CD5"/>
    <w:rsid w:val="00463FE2"/>
    <w:rsid w:val="00464C52"/>
    <w:rsid w:val="0046634C"/>
    <w:rsid w:val="00475CA9"/>
    <w:rsid w:val="004804DF"/>
    <w:rsid w:val="0048350B"/>
    <w:rsid w:val="004838CF"/>
    <w:rsid w:val="00484900"/>
    <w:rsid w:val="00484A8A"/>
    <w:rsid w:val="004857AF"/>
    <w:rsid w:val="00494218"/>
    <w:rsid w:val="004A2253"/>
    <w:rsid w:val="004B6610"/>
    <w:rsid w:val="004C4C73"/>
    <w:rsid w:val="004D0306"/>
    <w:rsid w:val="004D583F"/>
    <w:rsid w:val="004E1C05"/>
    <w:rsid w:val="004F0560"/>
    <w:rsid w:val="004F16AC"/>
    <w:rsid w:val="004F3E0F"/>
    <w:rsid w:val="004F54D1"/>
    <w:rsid w:val="004F6284"/>
    <w:rsid w:val="004F778F"/>
    <w:rsid w:val="004F7A42"/>
    <w:rsid w:val="00500089"/>
    <w:rsid w:val="00513BB8"/>
    <w:rsid w:val="0051414E"/>
    <w:rsid w:val="00515F3E"/>
    <w:rsid w:val="00521D82"/>
    <w:rsid w:val="00524FF9"/>
    <w:rsid w:val="00527D96"/>
    <w:rsid w:val="005354B0"/>
    <w:rsid w:val="00542881"/>
    <w:rsid w:val="00544E78"/>
    <w:rsid w:val="00553D06"/>
    <w:rsid w:val="00554C76"/>
    <w:rsid w:val="00554E4A"/>
    <w:rsid w:val="005577CB"/>
    <w:rsid w:val="00560990"/>
    <w:rsid w:val="00565209"/>
    <w:rsid w:val="005666A3"/>
    <w:rsid w:val="005716E7"/>
    <w:rsid w:val="00572B51"/>
    <w:rsid w:val="0057624F"/>
    <w:rsid w:val="00576E9F"/>
    <w:rsid w:val="005800F5"/>
    <w:rsid w:val="00580BE9"/>
    <w:rsid w:val="005833E4"/>
    <w:rsid w:val="005905DE"/>
    <w:rsid w:val="005930C4"/>
    <w:rsid w:val="0059634D"/>
    <w:rsid w:val="00596675"/>
    <w:rsid w:val="005A3C96"/>
    <w:rsid w:val="005B47D4"/>
    <w:rsid w:val="005B70FD"/>
    <w:rsid w:val="005B7B23"/>
    <w:rsid w:val="005D0781"/>
    <w:rsid w:val="005D0F93"/>
    <w:rsid w:val="005E0D51"/>
    <w:rsid w:val="005E5332"/>
    <w:rsid w:val="005F0FFD"/>
    <w:rsid w:val="005F51B9"/>
    <w:rsid w:val="005F5C90"/>
    <w:rsid w:val="00601CE2"/>
    <w:rsid w:val="00604256"/>
    <w:rsid w:val="006162BA"/>
    <w:rsid w:val="006204A8"/>
    <w:rsid w:val="00627F88"/>
    <w:rsid w:val="0063102F"/>
    <w:rsid w:val="00634FAF"/>
    <w:rsid w:val="00636ED1"/>
    <w:rsid w:val="00637588"/>
    <w:rsid w:val="006441A6"/>
    <w:rsid w:val="0064492F"/>
    <w:rsid w:val="006550A0"/>
    <w:rsid w:val="006600E8"/>
    <w:rsid w:val="00667CEE"/>
    <w:rsid w:val="00670C8C"/>
    <w:rsid w:val="006711B6"/>
    <w:rsid w:val="00672708"/>
    <w:rsid w:val="00672CE5"/>
    <w:rsid w:val="00680B6A"/>
    <w:rsid w:val="00686652"/>
    <w:rsid w:val="00691103"/>
    <w:rsid w:val="006911EA"/>
    <w:rsid w:val="00692184"/>
    <w:rsid w:val="00696566"/>
    <w:rsid w:val="00697678"/>
    <w:rsid w:val="006A3669"/>
    <w:rsid w:val="006A43D8"/>
    <w:rsid w:val="006A5C78"/>
    <w:rsid w:val="006B110E"/>
    <w:rsid w:val="006B747D"/>
    <w:rsid w:val="006C07FE"/>
    <w:rsid w:val="006C1207"/>
    <w:rsid w:val="006C16A4"/>
    <w:rsid w:val="006C2075"/>
    <w:rsid w:val="006C55D5"/>
    <w:rsid w:val="006D2981"/>
    <w:rsid w:val="006D7E91"/>
    <w:rsid w:val="006E50C1"/>
    <w:rsid w:val="006E564E"/>
    <w:rsid w:val="006E5667"/>
    <w:rsid w:val="006E6A15"/>
    <w:rsid w:val="006F7F4B"/>
    <w:rsid w:val="00703E55"/>
    <w:rsid w:val="00704B71"/>
    <w:rsid w:val="0070537B"/>
    <w:rsid w:val="00705B2F"/>
    <w:rsid w:val="00705DF8"/>
    <w:rsid w:val="007108AD"/>
    <w:rsid w:val="00711502"/>
    <w:rsid w:val="0071279E"/>
    <w:rsid w:val="00713C73"/>
    <w:rsid w:val="00730997"/>
    <w:rsid w:val="00736AC8"/>
    <w:rsid w:val="007416AD"/>
    <w:rsid w:val="00745E1C"/>
    <w:rsid w:val="00747F96"/>
    <w:rsid w:val="007526A8"/>
    <w:rsid w:val="00754012"/>
    <w:rsid w:val="00756B70"/>
    <w:rsid w:val="00765022"/>
    <w:rsid w:val="00765F1F"/>
    <w:rsid w:val="00767A9C"/>
    <w:rsid w:val="00773FEA"/>
    <w:rsid w:val="0077461C"/>
    <w:rsid w:val="0078172F"/>
    <w:rsid w:val="00782F29"/>
    <w:rsid w:val="00783950"/>
    <w:rsid w:val="00793279"/>
    <w:rsid w:val="007A405A"/>
    <w:rsid w:val="007A417B"/>
    <w:rsid w:val="007B34FC"/>
    <w:rsid w:val="007B3F87"/>
    <w:rsid w:val="007B7D70"/>
    <w:rsid w:val="007C045A"/>
    <w:rsid w:val="007C0DCF"/>
    <w:rsid w:val="007C2CCC"/>
    <w:rsid w:val="007C31CA"/>
    <w:rsid w:val="007E0144"/>
    <w:rsid w:val="007E20C2"/>
    <w:rsid w:val="007E51AB"/>
    <w:rsid w:val="007F2382"/>
    <w:rsid w:val="007F2C2A"/>
    <w:rsid w:val="00802A81"/>
    <w:rsid w:val="008066B6"/>
    <w:rsid w:val="00806750"/>
    <w:rsid w:val="00810DF5"/>
    <w:rsid w:val="008143B9"/>
    <w:rsid w:val="008150C2"/>
    <w:rsid w:val="00815A75"/>
    <w:rsid w:val="00822566"/>
    <w:rsid w:val="00822D3E"/>
    <w:rsid w:val="0083094A"/>
    <w:rsid w:val="0083174D"/>
    <w:rsid w:val="0083463B"/>
    <w:rsid w:val="00840093"/>
    <w:rsid w:val="008403CF"/>
    <w:rsid w:val="00846A1A"/>
    <w:rsid w:val="00847367"/>
    <w:rsid w:val="008476B1"/>
    <w:rsid w:val="00856C1B"/>
    <w:rsid w:val="008573CB"/>
    <w:rsid w:val="008579E0"/>
    <w:rsid w:val="00862D7F"/>
    <w:rsid w:val="00867198"/>
    <w:rsid w:val="00870A01"/>
    <w:rsid w:val="00871958"/>
    <w:rsid w:val="00872A9D"/>
    <w:rsid w:val="00881158"/>
    <w:rsid w:val="00885EB9"/>
    <w:rsid w:val="008A071A"/>
    <w:rsid w:val="008A0C74"/>
    <w:rsid w:val="008B1368"/>
    <w:rsid w:val="008B6093"/>
    <w:rsid w:val="008D47BD"/>
    <w:rsid w:val="008E1513"/>
    <w:rsid w:val="008E39FD"/>
    <w:rsid w:val="008F1EDB"/>
    <w:rsid w:val="008F6977"/>
    <w:rsid w:val="00904FC2"/>
    <w:rsid w:val="00920BB2"/>
    <w:rsid w:val="009231FA"/>
    <w:rsid w:val="009241C1"/>
    <w:rsid w:val="00924FA8"/>
    <w:rsid w:val="00926553"/>
    <w:rsid w:val="00936DC1"/>
    <w:rsid w:val="00940E8C"/>
    <w:rsid w:val="0094798A"/>
    <w:rsid w:val="00964C83"/>
    <w:rsid w:val="00964CE9"/>
    <w:rsid w:val="00977949"/>
    <w:rsid w:val="009905A9"/>
    <w:rsid w:val="00991721"/>
    <w:rsid w:val="009A0E96"/>
    <w:rsid w:val="009A22FD"/>
    <w:rsid w:val="009A5791"/>
    <w:rsid w:val="009B02BC"/>
    <w:rsid w:val="009B6180"/>
    <w:rsid w:val="009D3775"/>
    <w:rsid w:val="009D4EBE"/>
    <w:rsid w:val="009D6D02"/>
    <w:rsid w:val="009D7B17"/>
    <w:rsid w:val="009E23A2"/>
    <w:rsid w:val="009E7471"/>
    <w:rsid w:val="009F00F8"/>
    <w:rsid w:val="009F063C"/>
    <w:rsid w:val="009F22B9"/>
    <w:rsid w:val="009F3299"/>
    <w:rsid w:val="009F58AE"/>
    <w:rsid w:val="00A00EB7"/>
    <w:rsid w:val="00A13EA9"/>
    <w:rsid w:val="00A14116"/>
    <w:rsid w:val="00A205E8"/>
    <w:rsid w:val="00A325F5"/>
    <w:rsid w:val="00A33866"/>
    <w:rsid w:val="00A34B5E"/>
    <w:rsid w:val="00A34F50"/>
    <w:rsid w:val="00A35756"/>
    <w:rsid w:val="00A36610"/>
    <w:rsid w:val="00A44FC4"/>
    <w:rsid w:val="00A45F32"/>
    <w:rsid w:val="00A468D7"/>
    <w:rsid w:val="00A67120"/>
    <w:rsid w:val="00A77F23"/>
    <w:rsid w:val="00A86524"/>
    <w:rsid w:val="00A91B48"/>
    <w:rsid w:val="00AA1D8C"/>
    <w:rsid w:val="00AA4D5D"/>
    <w:rsid w:val="00AB1187"/>
    <w:rsid w:val="00AB1908"/>
    <w:rsid w:val="00AB4644"/>
    <w:rsid w:val="00AC0D20"/>
    <w:rsid w:val="00AC7851"/>
    <w:rsid w:val="00AD18E9"/>
    <w:rsid w:val="00AD5761"/>
    <w:rsid w:val="00AD58E6"/>
    <w:rsid w:val="00AE3633"/>
    <w:rsid w:val="00AF1E8A"/>
    <w:rsid w:val="00B031C8"/>
    <w:rsid w:val="00B056B2"/>
    <w:rsid w:val="00B06F9A"/>
    <w:rsid w:val="00B0704F"/>
    <w:rsid w:val="00B10FF0"/>
    <w:rsid w:val="00B135F6"/>
    <w:rsid w:val="00B1661A"/>
    <w:rsid w:val="00B20F19"/>
    <w:rsid w:val="00B34A28"/>
    <w:rsid w:val="00B37CF1"/>
    <w:rsid w:val="00B37F9D"/>
    <w:rsid w:val="00B443CF"/>
    <w:rsid w:val="00B63FDE"/>
    <w:rsid w:val="00B66AF5"/>
    <w:rsid w:val="00B80722"/>
    <w:rsid w:val="00B81BF4"/>
    <w:rsid w:val="00B91AC9"/>
    <w:rsid w:val="00B92BDB"/>
    <w:rsid w:val="00B97FC5"/>
    <w:rsid w:val="00BA11F4"/>
    <w:rsid w:val="00BB239C"/>
    <w:rsid w:val="00BB4294"/>
    <w:rsid w:val="00BB7098"/>
    <w:rsid w:val="00BC332F"/>
    <w:rsid w:val="00BD3CCF"/>
    <w:rsid w:val="00BE3781"/>
    <w:rsid w:val="00BE3E89"/>
    <w:rsid w:val="00BE7282"/>
    <w:rsid w:val="00BE7A2E"/>
    <w:rsid w:val="00BF096B"/>
    <w:rsid w:val="00BF2D7F"/>
    <w:rsid w:val="00C00221"/>
    <w:rsid w:val="00C06ABC"/>
    <w:rsid w:val="00C06C41"/>
    <w:rsid w:val="00C17C5A"/>
    <w:rsid w:val="00C21629"/>
    <w:rsid w:val="00C22FB1"/>
    <w:rsid w:val="00C23CD5"/>
    <w:rsid w:val="00C337EC"/>
    <w:rsid w:val="00C34A7F"/>
    <w:rsid w:val="00C40795"/>
    <w:rsid w:val="00C45639"/>
    <w:rsid w:val="00C52E9E"/>
    <w:rsid w:val="00C53DE1"/>
    <w:rsid w:val="00C61957"/>
    <w:rsid w:val="00C61FCC"/>
    <w:rsid w:val="00C67EF5"/>
    <w:rsid w:val="00C71C11"/>
    <w:rsid w:val="00C86086"/>
    <w:rsid w:val="00C90ACC"/>
    <w:rsid w:val="00C90FFA"/>
    <w:rsid w:val="00C940A0"/>
    <w:rsid w:val="00C96016"/>
    <w:rsid w:val="00CA1707"/>
    <w:rsid w:val="00CA4DE3"/>
    <w:rsid w:val="00CA73A4"/>
    <w:rsid w:val="00CB5766"/>
    <w:rsid w:val="00CC1278"/>
    <w:rsid w:val="00CC306F"/>
    <w:rsid w:val="00CC314E"/>
    <w:rsid w:val="00CC3A83"/>
    <w:rsid w:val="00CC4D55"/>
    <w:rsid w:val="00CC651C"/>
    <w:rsid w:val="00CD1370"/>
    <w:rsid w:val="00CD541F"/>
    <w:rsid w:val="00CE002F"/>
    <w:rsid w:val="00CE5865"/>
    <w:rsid w:val="00CE6CB9"/>
    <w:rsid w:val="00CF1BD9"/>
    <w:rsid w:val="00CF2277"/>
    <w:rsid w:val="00CF59F3"/>
    <w:rsid w:val="00D016D1"/>
    <w:rsid w:val="00D05294"/>
    <w:rsid w:val="00D07691"/>
    <w:rsid w:val="00D26B0A"/>
    <w:rsid w:val="00D345B6"/>
    <w:rsid w:val="00D35988"/>
    <w:rsid w:val="00D36A2C"/>
    <w:rsid w:val="00D400AC"/>
    <w:rsid w:val="00D40E84"/>
    <w:rsid w:val="00D4351F"/>
    <w:rsid w:val="00D453DA"/>
    <w:rsid w:val="00D60097"/>
    <w:rsid w:val="00D6321E"/>
    <w:rsid w:val="00D723D1"/>
    <w:rsid w:val="00D72A4B"/>
    <w:rsid w:val="00D84116"/>
    <w:rsid w:val="00D878C3"/>
    <w:rsid w:val="00D92D2A"/>
    <w:rsid w:val="00D95A7A"/>
    <w:rsid w:val="00DA1337"/>
    <w:rsid w:val="00DA189E"/>
    <w:rsid w:val="00DA3674"/>
    <w:rsid w:val="00DB1BEE"/>
    <w:rsid w:val="00DB2482"/>
    <w:rsid w:val="00DB3DC1"/>
    <w:rsid w:val="00DB478B"/>
    <w:rsid w:val="00DC3AEC"/>
    <w:rsid w:val="00DC608C"/>
    <w:rsid w:val="00DE4C5A"/>
    <w:rsid w:val="00DF3B41"/>
    <w:rsid w:val="00E00C35"/>
    <w:rsid w:val="00E038FF"/>
    <w:rsid w:val="00E0613F"/>
    <w:rsid w:val="00E0704F"/>
    <w:rsid w:val="00E10A1E"/>
    <w:rsid w:val="00E11A13"/>
    <w:rsid w:val="00E13582"/>
    <w:rsid w:val="00E13E5B"/>
    <w:rsid w:val="00E26325"/>
    <w:rsid w:val="00E26FE3"/>
    <w:rsid w:val="00E37471"/>
    <w:rsid w:val="00E46DBF"/>
    <w:rsid w:val="00E543C7"/>
    <w:rsid w:val="00E54730"/>
    <w:rsid w:val="00E563A3"/>
    <w:rsid w:val="00E578C7"/>
    <w:rsid w:val="00E65A3D"/>
    <w:rsid w:val="00E754E7"/>
    <w:rsid w:val="00E76FC2"/>
    <w:rsid w:val="00E80C68"/>
    <w:rsid w:val="00E81158"/>
    <w:rsid w:val="00E81AE7"/>
    <w:rsid w:val="00E940A3"/>
    <w:rsid w:val="00E94D45"/>
    <w:rsid w:val="00EA0D62"/>
    <w:rsid w:val="00EA2D17"/>
    <w:rsid w:val="00EA4230"/>
    <w:rsid w:val="00EA4AD3"/>
    <w:rsid w:val="00EB1692"/>
    <w:rsid w:val="00EB5317"/>
    <w:rsid w:val="00EC4CFC"/>
    <w:rsid w:val="00EC591F"/>
    <w:rsid w:val="00EC72EA"/>
    <w:rsid w:val="00ED174F"/>
    <w:rsid w:val="00ED50C6"/>
    <w:rsid w:val="00EE10B6"/>
    <w:rsid w:val="00EE35A3"/>
    <w:rsid w:val="00EE5B04"/>
    <w:rsid w:val="00EE5F83"/>
    <w:rsid w:val="00EF009F"/>
    <w:rsid w:val="00EF1815"/>
    <w:rsid w:val="00F023EC"/>
    <w:rsid w:val="00F027F5"/>
    <w:rsid w:val="00F07827"/>
    <w:rsid w:val="00F11A10"/>
    <w:rsid w:val="00F138C7"/>
    <w:rsid w:val="00F14197"/>
    <w:rsid w:val="00F2455F"/>
    <w:rsid w:val="00F25558"/>
    <w:rsid w:val="00F2615F"/>
    <w:rsid w:val="00F30C0A"/>
    <w:rsid w:val="00F3265C"/>
    <w:rsid w:val="00F34761"/>
    <w:rsid w:val="00F36481"/>
    <w:rsid w:val="00F51A87"/>
    <w:rsid w:val="00F523AD"/>
    <w:rsid w:val="00F568D6"/>
    <w:rsid w:val="00F634B8"/>
    <w:rsid w:val="00F65EB0"/>
    <w:rsid w:val="00F6622B"/>
    <w:rsid w:val="00F670C6"/>
    <w:rsid w:val="00F76D50"/>
    <w:rsid w:val="00F8142E"/>
    <w:rsid w:val="00F857DD"/>
    <w:rsid w:val="00F86EF5"/>
    <w:rsid w:val="00F93944"/>
    <w:rsid w:val="00FA5226"/>
    <w:rsid w:val="00FA59C5"/>
    <w:rsid w:val="00FA60BF"/>
    <w:rsid w:val="00FA69F5"/>
    <w:rsid w:val="00FB3EDF"/>
    <w:rsid w:val="00FB5DC1"/>
    <w:rsid w:val="00FB6FCF"/>
    <w:rsid w:val="00FB746A"/>
    <w:rsid w:val="00FC30BB"/>
    <w:rsid w:val="00FC340D"/>
    <w:rsid w:val="00FC3D4A"/>
    <w:rsid w:val="00FC5283"/>
    <w:rsid w:val="00FD09C1"/>
    <w:rsid w:val="00FD41F9"/>
    <w:rsid w:val="00FD678F"/>
    <w:rsid w:val="00FD7B11"/>
    <w:rsid w:val="00FE62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D3FFE9"/>
  <w15:chartTrackingRefBased/>
  <w15:docId w15:val="{497F67B3-37A1-4DB4-97AB-10CD955A7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1" w:qFormat="1"/>
    <w:lsdException w:name="Subtitle" w:qFormat="1"/>
    <w:lsdException w:name="Strong" w:uiPriority="22"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9634D"/>
    <w:rPr>
      <w:sz w:val="24"/>
      <w:szCs w:val="24"/>
    </w:rPr>
  </w:style>
  <w:style w:type="paragraph" w:styleId="Nagwek1">
    <w:name w:val="heading 1"/>
    <w:basedOn w:val="Normalny"/>
    <w:next w:val="Normalny"/>
    <w:link w:val="Nagwek1Znak"/>
    <w:qFormat/>
    <w:rsid w:val="00016CB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5800F5"/>
    <w:pPr>
      <w:keepNext/>
      <w:spacing w:before="240" w:after="60"/>
      <w:outlineLvl w:val="1"/>
    </w:pPr>
    <w:rPr>
      <w:rFonts w:ascii="Cambria" w:hAnsi="Cambria"/>
      <w:b/>
      <w:bCs/>
      <w:i/>
      <w:iCs/>
      <w:sz w:val="28"/>
      <w:szCs w:val="28"/>
    </w:rPr>
  </w:style>
  <w:style w:type="paragraph" w:styleId="Nagwek3">
    <w:name w:val="heading 3"/>
    <w:basedOn w:val="Normalny"/>
    <w:link w:val="Nagwek3Znak"/>
    <w:uiPriority w:val="9"/>
    <w:qFormat/>
    <w:rsid w:val="00991721"/>
    <w:pPr>
      <w:spacing w:before="100" w:beforeAutospacing="1" w:after="100" w:afterAutospacing="1" w:line="450" w:lineRule="atLeast"/>
      <w:outlineLvl w:val="2"/>
    </w:pPr>
    <w:rPr>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uiPriority w:val="22"/>
    <w:qFormat/>
    <w:rsid w:val="00E94D45"/>
    <w:rPr>
      <w:b/>
      <w:bCs/>
    </w:rPr>
  </w:style>
  <w:style w:type="paragraph" w:styleId="Stopka">
    <w:name w:val="footer"/>
    <w:basedOn w:val="Normalny"/>
    <w:link w:val="StopkaZnak"/>
    <w:uiPriority w:val="99"/>
    <w:rsid w:val="002E0D83"/>
    <w:pPr>
      <w:tabs>
        <w:tab w:val="center" w:pos="4536"/>
        <w:tab w:val="right" w:pos="9072"/>
      </w:tabs>
    </w:pPr>
  </w:style>
  <w:style w:type="character" w:styleId="Numerstrony">
    <w:name w:val="page number"/>
    <w:basedOn w:val="Domylnaczcionkaakapitu"/>
    <w:rsid w:val="002E0D83"/>
  </w:style>
  <w:style w:type="table" w:styleId="Tabela-Siatka">
    <w:name w:val="Table Grid"/>
    <w:basedOn w:val="Standardowy"/>
    <w:rsid w:val="00CA17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B97FC5"/>
    <w:rPr>
      <w:color w:val="0000FF"/>
      <w:u w:val="single"/>
    </w:rPr>
  </w:style>
  <w:style w:type="character" w:customStyle="1" w:styleId="atopa">
    <w:name w:val="atopa"/>
    <w:semiHidden/>
    <w:rsid w:val="00B97FC5"/>
    <w:rPr>
      <w:color w:val="000000"/>
    </w:rPr>
  </w:style>
  <w:style w:type="paragraph" w:styleId="NormalnyWeb">
    <w:name w:val="Normal (Web)"/>
    <w:basedOn w:val="Normalny"/>
    <w:uiPriority w:val="99"/>
    <w:rsid w:val="00B97FC5"/>
    <w:pPr>
      <w:spacing w:before="100" w:beforeAutospacing="1" w:after="100" w:afterAutospacing="1"/>
    </w:pPr>
  </w:style>
  <w:style w:type="character" w:customStyle="1" w:styleId="Nagwek3Znak">
    <w:name w:val="Nagłówek 3 Znak"/>
    <w:link w:val="Nagwek3"/>
    <w:uiPriority w:val="9"/>
    <w:rsid w:val="00991721"/>
    <w:rPr>
      <w:b/>
      <w:bCs/>
      <w:sz w:val="36"/>
      <w:szCs w:val="36"/>
    </w:rPr>
  </w:style>
  <w:style w:type="character" w:customStyle="1" w:styleId="ninzio-font-size">
    <w:name w:val="ninzio-font-size"/>
    <w:rsid w:val="00991721"/>
  </w:style>
  <w:style w:type="paragraph" w:customStyle="1" w:styleId="Default">
    <w:name w:val="Default"/>
    <w:rsid w:val="00AB1187"/>
    <w:pPr>
      <w:autoSpaceDE w:val="0"/>
      <w:autoSpaceDN w:val="0"/>
      <w:adjustRightInd w:val="0"/>
    </w:pPr>
    <w:rPr>
      <w:color w:val="000000"/>
      <w:sz w:val="24"/>
      <w:szCs w:val="24"/>
    </w:rPr>
  </w:style>
  <w:style w:type="paragraph" w:styleId="Nagwek">
    <w:name w:val="header"/>
    <w:basedOn w:val="Normalny"/>
    <w:link w:val="NagwekZnak"/>
    <w:rsid w:val="00F8142E"/>
    <w:pPr>
      <w:tabs>
        <w:tab w:val="center" w:pos="4536"/>
        <w:tab w:val="right" w:pos="9072"/>
      </w:tabs>
    </w:pPr>
  </w:style>
  <w:style w:type="character" w:customStyle="1" w:styleId="NagwekZnak">
    <w:name w:val="Nagłówek Znak"/>
    <w:link w:val="Nagwek"/>
    <w:rsid w:val="00F8142E"/>
    <w:rPr>
      <w:sz w:val="24"/>
      <w:szCs w:val="24"/>
    </w:rPr>
  </w:style>
  <w:style w:type="character" w:customStyle="1" w:styleId="Nagwek2Znak">
    <w:name w:val="Nagłówek 2 Znak"/>
    <w:link w:val="Nagwek2"/>
    <w:rsid w:val="005800F5"/>
    <w:rPr>
      <w:rFonts w:ascii="Cambria" w:eastAsia="Times New Roman" w:hAnsi="Cambria" w:cs="Times New Roman"/>
      <w:b/>
      <w:bCs/>
      <w:i/>
      <w:iCs/>
      <w:sz w:val="28"/>
      <w:szCs w:val="28"/>
    </w:rPr>
  </w:style>
  <w:style w:type="character" w:customStyle="1" w:styleId="AkapitzlistZnak">
    <w:name w:val="Akapit z listą Znak"/>
    <w:link w:val="Akapitzlist"/>
    <w:uiPriority w:val="34"/>
    <w:locked/>
    <w:rsid w:val="005800F5"/>
  </w:style>
  <w:style w:type="paragraph" w:styleId="Akapitzlist">
    <w:name w:val="List Paragraph"/>
    <w:basedOn w:val="Normalny"/>
    <w:link w:val="AkapitzlistZnak"/>
    <w:uiPriority w:val="34"/>
    <w:qFormat/>
    <w:rsid w:val="005800F5"/>
    <w:pPr>
      <w:ind w:left="720"/>
      <w:contextualSpacing/>
    </w:pPr>
    <w:rPr>
      <w:sz w:val="20"/>
      <w:szCs w:val="20"/>
    </w:rPr>
  </w:style>
  <w:style w:type="paragraph" w:customStyle="1" w:styleId="wp-caption-text">
    <w:name w:val="wp-caption-text"/>
    <w:basedOn w:val="Normalny"/>
    <w:rsid w:val="00871958"/>
    <w:pPr>
      <w:jc w:val="center"/>
    </w:pPr>
    <w:rPr>
      <w:rFonts w:ascii="Open Sans" w:hAnsi="Open Sans"/>
      <w:sz w:val="18"/>
      <w:szCs w:val="18"/>
    </w:rPr>
  </w:style>
  <w:style w:type="character" w:customStyle="1" w:styleId="post-meta-infos9">
    <w:name w:val="post-meta-infos9"/>
    <w:rsid w:val="00871958"/>
    <w:rPr>
      <w:vanish w:val="0"/>
      <w:webHidden w:val="0"/>
      <w:sz w:val="22"/>
      <w:szCs w:val="22"/>
      <w:specVanish w:val="0"/>
    </w:rPr>
  </w:style>
  <w:style w:type="character" w:customStyle="1" w:styleId="text-sep4">
    <w:name w:val="text-sep4"/>
    <w:rsid w:val="00871958"/>
  </w:style>
  <w:style w:type="character" w:customStyle="1" w:styleId="comment-container">
    <w:name w:val="comment-container"/>
    <w:rsid w:val="00871958"/>
  </w:style>
  <w:style w:type="character" w:customStyle="1" w:styleId="blog-categories5">
    <w:name w:val="blog-categories5"/>
    <w:rsid w:val="00871958"/>
  </w:style>
  <w:style w:type="character" w:customStyle="1" w:styleId="blog-author">
    <w:name w:val="blog-author"/>
    <w:rsid w:val="00871958"/>
  </w:style>
  <w:style w:type="character" w:customStyle="1" w:styleId="fn">
    <w:name w:val="fn"/>
    <w:rsid w:val="00871958"/>
  </w:style>
  <w:style w:type="paragraph" w:styleId="Zwykytekst">
    <w:name w:val="Plain Text"/>
    <w:basedOn w:val="Normalny"/>
    <w:link w:val="ZwykytekstZnak"/>
    <w:uiPriority w:val="99"/>
    <w:unhideWhenUsed/>
    <w:rsid w:val="00713C73"/>
    <w:rPr>
      <w:rFonts w:ascii="Arial" w:hAnsi="Arial" w:cs="Consolas"/>
      <w:sz w:val="20"/>
      <w:szCs w:val="21"/>
    </w:rPr>
  </w:style>
  <w:style w:type="character" w:customStyle="1" w:styleId="ZwykytekstZnak">
    <w:name w:val="Zwykły tekst Znak"/>
    <w:link w:val="Zwykytekst"/>
    <w:uiPriority w:val="99"/>
    <w:rsid w:val="00713C73"/>
    <w:rPr>
      <w:rFonts w:ascii="Arial" w:hAnsi="Arial" w:cs="Consolas"/>
      <w:szCs w:val="21"/>
    </w:rPr>
  </w:style>
  <w:style w:type="paragraph" w:styleId="Tekstdymka">
    <w:name w:val="Balloon Text"/>
    <w:basedOn w:val="Normalny"/>
    <w:link w:val="TekstdymkaZnak"/>
    <w:rsid w:val="00773FEA"/>
    <w:rPr>
      <w:rFonts w:ascii="Segoe UI" w:hAnsi="Segoe UI" w:cs="Segoe UI"/>
      <w:sz w:val="18"/>
      <w:szCs w:val="18"/>
    </w:rPr>
  </w:style>
  <w:style w:type="character" w:customStyle="1" w:styleId="TekstdymkaZnak">
    <w:name w:val="Tekst dymka Znak"/>
    <w:link w:val="Tekstdymka"/>
    <w:rsid w:val="00773FEA"/>
    <w:rPr>
      <w:rFonts w:ascii="Segoe UI" w:hAnsi="Segoe UI" w:cs="Segoe UI"/>
      <w:sz w:val="18"/>
      <w:szCs w:val="18"/>
    </w:rPr>
  </w:style>
  <w:style w:type="paragraph" w:styleId="Tekstprzypisukocowego">
    <w:name w:val="endnote text"/>
    <w:basedOn w:val="Normalny"/>
    <w:link w:val="TekstprzypisukocowegoZnak"/>
    <w:rsid w:val="00CA4DE3"/>
    <w:rPr>
      <w:sz w:val="20"/>
      <w:szCs w:val="20"/>
    </w:rPr>
  </w:style>
  <w:style w:type="character" w:customStyle="1" w:styleId="TekstprzypisukocowegoZnak">
    <w:name w:val="Tekst przypisu końcowego Znak"/>
    <w:basedOn w:val="Domylnaczcionkaakapitu"/>
    <w:link w:val="Tekstprzypisukocowego"/>
    <w:rsid w:val="00CA4DE3"/>
  </w:style>
  <w:style w:type="character" w:styleId="Odwoanieprzypisukocowego">
    <w:name w:val="endnote reference"/>
    <w:basedOn w:val="Domylnaczcionkaakapitu"/>
    <w:rsid w:val="00CA4DE3"/>
    <w:rPr>
      <w:vertAlign w:val="superscript"/>
    </w:rPr>
  </w:style>
  <w:style w:type="character" w:customStyle="1" w:styleId="Nierozpoznanawzmianka1">
    <w:name w:val="Nierozpoznana wzmianka1"/>
    <w:basedOn w:val="Domylnaczcionkaakapitu"/>
    <w:uiPriority w:val="99"/>
    <w:semiHidden/>
    <w:unhideWhenUsed/>
    <w:rsid w:val="00E11A13"/>
    <w:rPr>
      <w:color w:val="605E5C"/>
      <w:shd w:val="clear" w:color="auto" w:fill="E1DFDD"/>
    </w:rPr>
  </w:style>
  <w:style w:type="character" w:customStyle="1" w:styleId="Nagwek1Znak">
    <w:name w:val="Nagłówek 1 Znak"/>
    <w:basedOn w:val="Domylnaczcionkaakapitu"/>
    <w:link w:val="Nagwek1"/>
    <w:rsid w:val="00016CB5"/>
    <w:rPr>
      <w:rFonts w:asciiTheme="majorHAnsi" w:eastAsiaTheme="majorEastAsia" w:hAnsiTheme="majorHAnsi" w:cstheme="majorBidi"/>
      <w:color w:val="2E74B5" w:themeColor="accent1" w:themeShade="BF"/>
      <w:sz w:val="32"/>
      <w:szCs w:val="32"/>
    </w:rPr>
  </w:style>
  <w:style w:type="paragraph" w:styleId="Tekstpodstawowy">
    <w:name w:val="Body Text"/>
    <w:basedOn w:val="Normalny"/>
    <w:link w:val="TekstpodstawowyZnak"/>
    <w:uiPriority w:val="1"/>
    <w:qFormat/>
    <w:rsid w:val="00016CB5"/>
    <w:pPr>
      <w:widowControl w:val="0"/>
      <w:autoSpaceDE w:val="0"/>
      <w:autoSpaceDN w:val="0"/>
    </w:pPr>
    <w:rPr>
      <w:rFonts w:ascii="Carlito" w:eastAsia="Carlito" w:hAnsi="Carlito" w:cs="Carlito"/>
      <w:lang w:eastAsia="en-US"/>
    </w:rPr>
  </w:style>
  <w:style w:type="character" w:customStyle="1" w:styleId="TekstpodstawowyZnak">
    <w:name w:val="Tekst podstawowy Znak"/>
    <w:basedOn w:val="Domylnaczcionkaakapitu"/>
    <w:link w:val="Tekstpodstawowy"/>
    <w:uiPriority w:val="1"/>
    <w:rsid w:val="00016CB5"/>
    <w:rPr>
      <w:rFonts w:ascii="Carlito" w:eastAsia="Carlito" w:hAnsi="Carlito" w:cs="Carlito"/>
      <w:sz w:val="24"/>
      <w:szCs w:val="24"/>
      <w:lang w:eastAsia="en-US"/>
    </w:rPr>
  </w:style>
  <w:style w:type="character" w:customStyle="1" w:styleId="StopkaZnak">
    <w:name w:val="Stopka Znak"/>
    <w:basedOn w:val="Domylnaczcionkaakapitu"/>
    <w:link w:val="Stopka"/>
    <w:uiPriority w:val="99"/>
    <w:rsid w:val="004F7A4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25556">
      <w:bodyDiv w:val="1"/>
      <w:marLeft w:val="0"/>
      <w:marRight w:val="0"/>
      <w:marTop w:val="0"/>
      <w:marBottom w:val="0"/>
      <w:divBdr>
        <w:top w:val="none" w:sz="0" w:space="0" w:color="auto"/>
        <w:left w:val="none" w:sz="0" w:space="0" w:color="auto"/>
        <w:bottom w:val="none" w:sz="0" w:space="0" w:color="auto"/>
        <w:right w:val="none" w:sz="0" w:space="0" w:color="auto"/>
      </w:divBdr>
    </w:div>
    <w:div w:id="69815090">
      <w:bodyDiv w:val="1"/>
      <w:marLeft w:val="0"/>
      <w:marRight w:val="0"/>
      <w:marTop w:val="0"/>
      <w:marBottom w:val="0"/>
      <w:divBdr>
        <w:top w:val="none" w:sz="0" w:space="0" w:color="auto"/>
        <w:left w:val="none" w:sz="0" w:space="0" w:color="auto"/>
        <w:bottom w:val="none" w:sz="0" w:space="0" w:color="auto"/>
        <w:right w:val="none" w:sz="0" w:space="0" w:color="auto"/>
      </w:divBdr>
    </w:div>
    <w:div w:id="96370422">
      <w:bodyDiv w:val="1"/>
      <w:marLeft w:val="0"/>
      <w:marRight w:val="0"/>
      <w:marTop w:val="0"/>
      <w:marBottom w:val="0"/>
      <w:divBdr>
        <w:top w:val="none" w:sz="0" w:space="0" w:color="auto"/>
        <w:left w:val="none" w:sz="0" w:space="0" w:color="auto"/>
        <w:bottom w:val="none" w:sz="0" w:space="0" w:color="auto"/>
        <w:right w:val="none" w:sz="0" w:space="0" w:color="auto"/>
      </w:divBdr>
    </w:div>
    <w:div w:id="120658065">
      <w:bodyDiv w:val="1"/>
      <w:marLeft w:val="0"/>
      <w:marRight w:val="0"/>
      <w:marTop w:val="0"/>
      <w:marBottom w:val="0"/>
      <w:divBdr>
        <w:top w:val="none" w:sz="0" w:space="0" w:color="auto"/>
        <w:left w:val="none" w:sz="0" w:space="0" w:color="auto"/>
        <w:bottom w:val="none" w:sz="0" w:space="0" w:color="auto"/>
        <w:right w:val="none" w:sz="0" w:space="0" w:color="auto"/>
      </w:divBdr>
    </w:div>
    <w:div w:id="167789131">
      <w:bodyDiv w:val="1"/>
      <w:marLeft w:val="0"/>
      <w:marRight w:val="0"/>
      <w:marTop w:val="0"/>
      <w:marBottom w:val="0"/>
      <w:divBdr>
        <w:top w:val="none" w:sz="0" w:space="0" w:color="auto"/>
        <w:left w:val="none" w:sz="0" w:space="0" w:color="auto"/>
        <w:bottom w:val="none" w:sz="0" w:space="0" w:color="auto"/>
        <w:right w:val="none" w:sz="0" w:space="0" w:color="auto"/>
      </w:divBdr>
    </w:div>
    <w:div w:id="232006090">
      <w:bodyDiv w:val="1"/>
      <w:marLeft w:val="0"/>
      <w:marRight w:val="0"/>
      <w:marTop w:val="0"/>
      <w:marBottom w:val="0"/>
      <w:divBdr>
        <w:top w:val="none" w:sz="0" w:space="0" w:color="auto"/>
        <w:left w:val="none" w:sz="0" w:space="0" w:color="auto"/>
        <w:bottom w:val="none" w:sz="0" w:space="0" w:color="auto"/>
        <w:right w:val="none" w:sz="0" w:space="0" w:color="auto"/>
      </w:divBdr>
    </w:div>
    <w:div w:id="286358223">
      <w:bodyDiv w:val="1"/>
      <w:marLeft w:val="0"/>
      <w:marRight w:val="0"/>
      <w:marTop w:val="0"/>
      <w:marBottom w:val="0"/>
      <w:divBdr>
        <w:top w:val="none" w:sz="0" w:space="0" w:color="auto"/>
        <w:left w:val="none" w:sz="0" w:space="0" w:color="auto"/>
        <w:bottom w:val="none" w:sz="0" w:space="0" w:color="auto"/>
        <w:right w:val="none" w:sz="0" w:space="0" w:color="auto"/>
      </w:divBdr>
      <w:divsChild>
        <w:div w:id="9643371">
          <w:marLeft w:val="0"/>
          <w:marRight w:val="0"/>
          <w:marTop w:val="0"/>
          <w:marBottom w:val="0"/>
          <w:divBdr>
            <w:top w:val="none" w:sz="0" w:space="0" w:color="auto"/>
            <w:left w:val="none" w:sz="0" w:space="0" w:color="auto"/>
            <w:bottom w:val="none" w:sz="0" w:space="0" w:color="auto"/>
            <w:right w:val="none" w:sz="0" w:space="0" w:color="auto"/>
          </w:divBdr>
          <w:divsChild>
            <w:div w:id="550385184">
              <w:marLeft w:val="0"/>
              <w:marRight w:val="0"/>
              <w:marTop w:val="0"/>
              <w:marBottom w:val="0"/>
              <w:divBdr>
                <w:top w:val="none" w:sz="0" w:space="0" w:color="auto"/>
                <w:left w:val="none" w:sz="0" w:space="0" w:color="auto"/>
                <w:bottom w:val="none" w:sz="0" w:space="0" w:color="auto"/>
                <w:right w:val="none" w:sz="0" w:space="0" w:color="auto"/>
              </w:divBdr>
              <w:divsChild>
                <w:div w:id="16216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391014">
      <w:bodyDiv w:val="1"/>
      <w:marLeft w:val="0"/>
      <w:marRight w:val="0"/>
      <w:marTop w:val="0"/>
      <w:marBottom w:val="0"/>
      <w:divBdr>
        <w:top w:val="none" w:sz="0" w:space="0" w:color="auto"/>
        <w:left w:val="none" w:sz="0" w:space="0" w:color="auto"/>
        <w:bottom w:val="none" w:sz="0" w:space="0" w:color="auto"/>
        <w:right w:val="none" w:sz="0" w:space="0" w:color="auto"/>
      </w:divBdr>
    </w:div>
    <w:div w:id="349911492">
      <w:bodyDiv w:val="1"/>
      <w:marLeft w:val="0"/>
      <w:marRight w:val="0"/>
      <w:marTop w:val="0"/>
      <w:marBottom w:val="0"/>
      <w:divBdr>
        <w:top w:val="none" w:sz="0" w:space="0" w:color="auto"/>
        <w:left w:val="none" w:sz="0" w:space="0" w:color="auto"/>
        <w:bottom w:val="none" w:sz="0" w:space="0" w:color="auto"/>
        <w:right w:val="none" w:sz="0" w:space="0" w:color="auto"/>
      </w:divBdr>
    </w:div>
    <w:div w:id="352730658">
      <w:bodyDiv w:val="1"/>
      <w:marLeft w:val="0"/>
      <w:marRight w:val="0"/>
      <w:marTop w:val="0"/>
      <w:marBottom w:val="0"/>
      <w:divBdr>
        <w:top w:val="none" w:sz="0" w:space="0" w:color="auto"/>
        <w:left w:val="none" w:sz="0" w:space="0" w:color="auto"/>
        <w:bottom w:val="none" w:sz="0" w:space="0" w:color="auto"/>
        <w:right w:val="none" w:sz="0" w:space="0" w:color="auto"/>
      </w:divBdr>
    </w:div>
    <w:div w:id="517356855">
      <w:bodyDiv w:val="1"/>
      <w:marLeft w:val="0"/>
      <w:marRight w:val="0"/>
      <w:marTop w:val="0"/>
      <w:marBottom w:val="0"/>
      <w:divBdr>
        <w:top w:val="none" w:sz="0" w:space="0" w:color="auto"/>
        <w:left w:val="none" w:sz="0" w:space="0" w:color="auto"/>
        <w:bottom w:val="none" w:sz="0" w:space="0" w:color="auto"/>
        <w:right w:val="none" w:sz="0" w:space="0" w:color="auto"/>
      </w:divBdr>
    </w:div>
    <w:div w:id="808087191">
      <w:bodyDiv w:val="1"/>
      <w:marLeft w:val="0"/>
      <w:marRight w:val="0"/>
      <w:marTop w:val="0"/>
      <w:marBottom w:val="0"/>
      <w:divBdr>
        <w:top w:val="none" w:sz="0" w:space="0" w:color="auto"/>
        <w:left w:val="none" w:sz="0" w:space="0" w:color="auto"/>
        <w:bottom w:val="none" w:sz="0" w:space="0" w:color="auto"/>
        <w:right w:val="none" w:sz="0" w:space="0" w:color="auto"/>
      </w:divBdr>
    </w:div>
    <w:div w:id="839079168">
      <w:bodyDiv w:val="1"/>
      <w:marLeft w:val="0"/>
      <w:marRight w:val="0"/>
      <w:marTop w:val="0"/>
      <w:marBottom w:val="0"/>
      <w:divBdr>
        <w:top w:val="none" w:sz="0" w:space="0" w:color="auto"/>
        <w:left w:val="none" w:sz="0" w:space="0" w:color="auto"/>
        <w:bottom w:val="none" w:sz="0" w:space="0" w:color="auto"/>
        <w:right w:val="none" w:sz="0" w:space="0" w:color="auto"/>
      </w:divBdr>
      <w:divsChild>
        <w:div w:id="627592652">
          <w:marLeft w:val="0"/>
          <w:marRight w:val="0"/>
          <w:marTop w:val="0"/>
          <w:marBottom w:val="0"/>
          <w:divBdr>
            <w:top w:val="none" w:sz="0" w:space="0" w:color="auto"/>
            <w:left w:val="none" w:sz="0" w:space="0" w:color="auto"/>
            <w:bottom w:val="none" w:sz="0" w:space="0" w:color="auto"/>
            <w:right w:val="none" w:sz="0" w:space="0" w:color="auto"/>
          </w:divBdr>
          <w:divsChild>
            <w:div w:id="280772019">
              <w:marLeft w:val="0"/>
              <w:marRight w:val="0"/>
              <w:marTop w:val="0"/>
              <w:marBottom w:val="0"/>
              <w:divBdr>
                <w:top w:val="none" w:sz="0" w:space="0" w:color="E9E9E9"/>
                <w:left w:val="none" w:sz="0" w:space="0" w:color="E9E9E9"/>
                <w:bottom w:val="none" w:sz="0" w:space="0" w:color="E9E9E9"/>
                <w:right w:val="none" w:sz="0" w:space="0" w:color="E9E9E9"/>
              </w:divBdr>
              <w:divsChild>
                <w:div w:id="470902204">
                  <w:marLeft w:val="0"/>
                  <w:marRight w:val="0"/>
                  <w:marTop w:val="0"/>
                  <w:marBottom w:val="0"/>
                  <w:divBdr>
                    <w:top w:val="single" w:sz="6" w:space="0" w:color="auto"/>
                    <w:left w:val="none" w:sz="0" w:space="0" w:color="auto"/>
                    <w:bottom w:val="none" w:sz="0" w:space="0" w:color="auto"/>
                    <w:right w:val="none" w:sz="0" w:space="0" w:color="auto"/>
                  </w:divBdr>
                  <w:divsChild>
                    <w:div w:id="27878164">
                      <w:marLeft w:val="0"/>
                      <w:marRight w:val="0"/>
                      <w:marTop w:val="0"/>
                      <w:marBottom w:val="0"/>
                      <w:divBdr>
                        <w:top w:val="none" w:sz="0" w:space="0" w:color="auto"/>
                        <w:left w:val="none" w:sz="0" w:space="0" w:color="auto"/>
                        <w:bottom w:val="none" w:sz="0" w:space="0" w:color="auto"/>
                        <w:right w:val="none" w:sz="0" w:space="0" w:color="auto"/>
                      </w:divBdr>
                      <w:divsChild>
                        <w:div w:id="2078698063">
                          <w:marLeft w:val="0"/>
                          <w:marRight w:val="0"/>
                          <w:marTop w:val="0"/>
                          <w:marBottom w:val="0"/>
                          <w:divBdr>
                            <w:top w:val="none" w:sz="0" w:space="0" w:color="auto"/>
                            <w:left w:val="none" w:sz="0" w:space="0" w:color="auto"/>
                            <w:bottom w:val="none" w:sz="0" w:space="0" w:color="auto"/>
                            <w:right w:val="none" w:sz="0" w:space="0" w:color="auto"/>
                          </w:divBdr>
                          <w:divsChild>
                            <w:div w:id="748426912">
                              <w:marLeft w:val="0"/>
                              <w:marRight w:val="0"/>
                              <w:marTop w:val="0"/>
                              <w:marBottom w:val="0"/>
                              <w:divBdr>
                                <w:top w:val="none" w:sz="0" w:space="0" w:color="auto"/>
                                <w:left w:val="none" w:sz="0" w:space="0" w:color="auto"/>
                                <w:bottom w:val="none" w:sz="0" w:space="0" w:color="auto"/>
                                <w:right w:val="none" w:sz="0" w:space="0" w:color="auto"/>
                              </w:divBdr>
                              <w:divsChild>
                                <w:div w:id="720981915">
                                  <w:marLeft w:val="0"/>
                                  <w:marRight w:val="225"/>
                                  <w:marTop w:val="75"/>
                                  <w:marBottom w:val="150"/>
                                  <w:divBdr>
                                    <w:top w:val="single" w:sz="6" w:space="0" w:color="auto"/>
                                    <w:left w:val="single" w:sz="6" w:space="0" w:color="auto"/>
                                    <w:bottom w:val="single" w:sz="6" w:space="0" w:color="auto"/>
                                    <w:right w:val="single" w:sz="6" w:space="0" w:color="auto"/>
                                  </w:divBdr>
                                </w:div>
                                <w:div w:id="998388243">
                                  <w:marLeft w:val="0"/>
                                  <w:marRight w:val="225"/>
                                  <w:marTop w:val="75"/>
                                  <w:marBottom w:val="150"/>
                                  <w:divBdr>
                                    <w:top w:val="single" w:sz="6" w:space="0" w:color="auto"/>
                                    <w:left w:val="single" w:sz="6" w:space="0" w:color="auto"/>
                                    <w:bottom w:val="single" w:sz="6" w:space="0" w:color="auto"/>
                                    <w:right w:val="single" w:sz="6" w:space="0" w:color="auto"/>
                                  </w:divBdr>
                                </w:div>
                                <w:div w:id="1364793383">
                                  <w:marLeft w:val="0"/>
                                  <w:marRight w:val="225"/>
                                  <w:marTop w:val="75"/>
                                  <w:marBottom w:val="150"/>
                                  <w:divBdr>
                                    <w:top w:val="single" w:sz="6" w:space="0" w:color="auto"/>
                                    <w:left w:val="single" w:sz="6" w:space="0" w:color="auto"/>
                                    <w:bottom w:val="single" w:sz="6" w:space="0" w:color="auto"/>
                                    <w:right w:val="single" w:sz="6" w:space="0" w:color="auto"/>
                                  </w:divBdr>
                                </w:div>
                                <w:div w:id="1423726066">
                                  <w:marLeft w:val="0"/>
                                  <w:marRight w:val="225"/>
                                  <w:marTop w:val="75"/>
                                  <w:marBottom w:val="150"/>
                                  <w:divBdr>
                                    <w:top w:val="single" w:sz="6" w:space="0" w:color="auto"/>
                                    <w:left w:val="single" w:sz="6" w:space="0" w:color="auto"/>
                                    <w:bottom w:val="single" w:sz="6" w:space="0" w:color="auto"/>
                                    <w:right w:val="single" w:sz="6" w:space="0" w:color="auto"/>
                                  </w:divBdr>
                                </w:div>
                                <w:div w:id="2124377324">
                                  <w:marLeft w:val="0"/>
                                  <w:marRight w:val="225"/>
                                  <w:marTop w:val="75"/>
                                  <w:marBottom w:val="15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843669314">
      <w:bodyDiv w:val="1"/>
      <w:marLeft w:val="0"/>
      <w:marRight w:val="0"/>
      <w:marTop w:val="0"/>
      <w:marBottom w:val="0"/>
      <w:divBdr>
        <w:top w:val="none" w:sz="0" w:space="0" w:color="auto"/>
        <w:left w:val="none" w:sz="0" w:space="0" w:color="auto"/>
        <w:bottom w:val="none" w:sz="0" w:space="0" w:color="auto"/>
        <w:right w:val="none" w:sz="0" w:space="0" w:color="auto"/>
      </w:divBdr>
      <w:divsChild>
        <w:div w:id="676151508">
          <w:marLeft w:val="0"/>
          <w:marRight w:val="0"/>
          <w:marTop w:val="0"/>
          <w:marBottom w:val="0"/>
          <w:divBdr>
            <w:top w:val="none" w:sz="0" w:space="0" w:color="auto"/>
            <w:left w:val="none" w:sz="0" w:space="0" w:color="auto"/>
            <w:bottom w:val="none" w:sz="0" w:space="0" w:color="auto"/>
            <w:right w:val="none" w:sz="0" w:space="0" w:color="auto"/>
          </w:divBdr>
          <w:divsChild>
            <w:div w:id="466551232">
              <w:marLeft w:val="0"/>
              <w:marRight w:val="0"/>
              <w:marTop w:val="0"/>
              <w:marBottom w:val="0"/>
              <w:divBdr>
                <w:top w:val="none" w:sz="0" w:space="0" w:color="auto"/>
                <w:left w:val="none" w:sz="0" w:space="0" w:color="auto"/>
                <w:bottom w:val="none" w:sz="0" w:space="0" w:color="auto"/>
                <w:right w:val="none" w:sz="0" w:space="0" w:color="auto"/>
              </w:divBdr>
              <w:divsChild>
                <w:div w:id="119827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833844">
      <w:bodyDiv w:val="1"/>
      <w:marLeft w:val="0"/>
      <w:marRight w:val="0"/>
      <w:marTop w:val="0"/>
      <w:marBottom w:val="0"/>
      <w:divBdr>
        <w:top w:val="none" w:sz="0" w:space="0" w:color="auto"/>
        <w:left w:val="none" w:sz="0" w:space="0" w:color="auto"/>
        <w:bottom w:val="none" w:sz="0" w:space="0" w:color="auto"/>
        <w:right w:val="none" w:sz="0" w:space="0" w:color="auto"/>
      </w:divBdr>
    </w:div>
    <w:div w:id="915941157">
      <w:bodyDiv w:val="1"/>
      <w:marLeft w:val="0"/>
      <w:marRight w:val="0"/>
      <w:marTop w:val="0"/>
      <w:marBottom w:val="0"/>
      <w:divBdr>
        <w:top w:val="none" w:sz="0" w:space="0" w:color="auto"/>
        <w:left w:val="none" w:sz="0" w:space="0" w:color="auto"/>
        <w:bottom w:val="none" w:sz="0" w:space="0" w:color="auto"/>
        <w:right w:val="none" w:sz="0" w:space="0" w:color="auto"/>
      </w:divBdr>
    </w:div>
    <w:div w:id="918826899">
      <w:bodyDiv w:val="1"/>
      <w:marLeft w:val="0"/>
      <w:marRight w:val="0"/>
      <w:marTop w:val="0"/>
      <w:marBottom w:val="0"/>
      <w:divBdr>
        <w:top w:val="none" w:sz="0" w:space="0" w:color="auto"/>
        <w:left w:val="none" w:sz="0" w:space="0" w:color="auto"/>
        <w:bottom w:val="none" w:sz="0" w:space="0" w:color="auto"/>
        <w:right w:val="none" w:sz="0" w:space="0" w:color="auto"/>
      </w:divBdr>
    </w:div>
    <w:div w:id="958949257">
      <w:bodyDiv w:val="1"/>
      <w:marLeft w:val="0"/>
      <w:marRight w:val="0"/>
      <w:marTop w:val="0"/>
      <w:marBottom w:val="0"/>
      <w:divBdr>
        <w:top w:val="none" w:sz="0" w:space="0" w:color="auto"/>
        <w:left w:val="none" w:sz="0" w:space="0" w:color="auto"/>
        <w:bottom w:val="none" w:sz="0" w:space="0" w:color="auto"/>
        <w:right w:val="none" w:sz="0" w:space="0" w:color="auto"/>
      </w:divBdr>
    </w:div>
    <w:div w:id="975451466">
      <w:bodyDiv w:val="1"/>
      <w:marLeft w:val="0"/>
      <w:marRight w:val="0"/>
      <w:marTop w:val="0"/>
      <w:marBottom w:val="0"/>
      <w:divBdr>
        <w:top w:val="none" w:sz="0" w:space="0" w:color="auto"/>
        <w:left w:val="none" w:sz="0" w:space="0" w:color="auto"/>
        <w:bottom w:val="none" w:sz="0" w:space="0" w:color="auto"/>
        <w:right w:val="none" w:sz="0" w:space="0" w:color="auto"/>
      </w:divBdr>
    </w:div>
    <w:div w:id="983117419">
      <w:bodyDiv w:val="1"/>
      <w:marLeft w:val="0"/>
      <w:marRight w:val="0"/>
      <w:marTop w:val="0"/>
      <w:marBottom w:val="0"/>
      <w:divBdr>
        <w:top w:val="none" w:sz="0" w:space="0" w:color="auto"/>
        <w:left w:val="none" w:sz="0" w:space="0" w:color="auto"/>
        <w:bottom w:val="none" w:sz="0" w:space="0" w:color="auto"/>
        <w:right w:val="none" w:sz="0" w:space="0" w:color="auto"/>
      </w:divBdr>
    </w:div>
    <w:div w:id="1228541170">
      <w:bodyDiv w:val="1"/>
      <w:marLeft w:val="0"/>
      <w:marRight w:val="0"/>
      <w:marTop w:val="0"/>
      <w:marBottom w:val="0"/>
      <w:divBdr>
        <w:top w:val="none" w:sz="0" w:space="0" w:color="auto"/>
        <w:left w:val="none" w:sz="0" w:space="0" w:color="auto"/>
        <w:bottom w:val="none" w:sz="0" w:space="0" w:color="auto"/>
        <w:right w:val="none" w:sz="0" w:space="0" w:color="auto"/>
      </w:divBdr>
      <w:divsChild>
        <w:div w:id="7417079">
          <w:marLeft w:val="0"/>
          <w:marRight w:val="0"/>
          <w:marTop w:val="0"/>
          <w:marBottom w:val="0"/>
          <w:divBdr>
            <w:top w:val="none" w:sz="0" w:space="0" w:color="auto"/>
            <w:left w:val="none" w:sz="0" w:space="0" w:color="auto"/>
            <w:bottom w:val="none" w:sz="0" w:space="0" w:color="auto"/>
            <w:right w:val="none" w:sz="0" w:space="0" w:color="auto"/>
          </w:divBdr>
        </w:div>
        <w:div w:id="47150333">
          <w:marLeft w:val="0"/>
          <w:marRight w:val="0"/>
          <w:marTop w:val="0"/>
          <w:marBottom w:val="0"/>
          <w:divBdr>
            <w:top w:val="none" w:sz="0" w:space="0" w:color="auto"/>
            <w:left w:val="none" w:sz="0" w:space="0" w:color="auto"/>
            <w:bottom w:val="none" w:sz="0" w:space="0" w:color="auto"/>
            <w:right w:val="none" w:sz="0" w:space="0" w:color="auto"/>
          </w:divBdr>
        </w:div>
        <w:div w:id="124667815">
          <w:marLeft w:val="0"/>
          <w:marRight w:val="0"/>
          <w:marTop w:val="0"/>
          <w:marBottom w:val="0"/>
          <w:divBdr>
            <w:top w:val="none" w:sz="0" w:space="0" w:color="auto"/>
            <w:left w:val="none" w:sz="0" w:space="0" w:color="auto"/>
            <w:bottom w:val="none" w:sz="0" w:space="0" w:color="auto"/>
            <w:right w:val="none" w:sz="0" w:space="0" w:color="auto"/>
          </w:divBdr>
        </w:div>
        <w:div w:id="135339586">
          <w:marLeft w:val="0"/>
          <w:marRight w:val="0"/>
          <w:marTop w:val="0"/>
          <w:marBottom w:val="0"/>
          <w:divBdr>
            <w:top w:val="none" w:sz="0" w:space="0" w:color="auto"/>
            <w:left w:val="none" w:sz="0" w:space="0" w:color="auto"/>
            <w:bottom w:val="none" w:sz="0" w:space="0" w:color="auto"/>
            <w:right w:val="none" w:sz="0" w:space="0" w:color="auto"/>
          </w:divBdr>
        </w:div>
        <w:div w:id="143159317">
          <w:marLeft w:val="0"/>
          <w:marRight w:val="0"/>
          <w:marTop w:val="0"/>
          <w:marBottom w:val="0"/>
          <w:divBdr>
            <w:top w:val="none" w:sz="0" w:space="0" w:color="auto"/>
            <w:left w:val="none" w:sz="0" w:space="0" w:color="auto"/>
            <w:bottom w:val="none" w:sz="0" w:space="0" w:color="auto"/>
            <w:right w:val="none" w:sz="0" w:space="0" w:color="auto"/>
          </w:divBdr>
        </w:div>
        <w:div w:id="146174360">
          <w:marLeft w:val="0"/>
          <w:marRight w:val="0"/>
          <w:marTop w:val="0"/>
          <w:marBottom w:val="0"/>
          <w:divBdr>
            <w:top w:val="none" w:sz="0" w:space="0" w:color="auto"/>
            <w:left w:val="none" w:sz="0" w:space="0" w:color="auto"/>
            <w:bottom w:val="none" w:sz="0" w:space="0" w:color="auto"/>
            <w:right w:val="none" w:sz="0" w:space="0" w:color="auto"/>
          </w:divBdr>
        </w:div>
        <w:div w:id="238247927">
          <w:marLeft w:val="0"/>
          <w:marRight w:val="0"/>
          <w:marTop w:val="0"/>
          <w:marBottom w:val="0"/>
          <w:divBdr>
            <w:top w:val="none" w:sz="0" w:space="0" w:color="auto"/>
            <w:left w:val="none" w:sz="0" w:space="0" w:color="auto"/>
            <w:bottom w:val="none" w:sz="0" w:space="0" w:color="auto"/>
            <w:right w:val="none" w:sz="0" w:space="0" w:color="auto"/>
          </w:divBdr>
        </w:div>
        <w:div w:id="363486759">
          <w:marLeft w:val="0"/>
          <w:marRight w:val="0"/>
          <w:marTop w:val="0"/>
          <w:marBottom w:val="0"/>
          <w:divBdr>
            <w:top w:val="none" w:sz="0" w:space="0" w:color="auto"/>
            <w:left w:val="none" w:sz="0" w:space="0" w:color="auto"/>
            <w:bottom w:val="none" w:sz="0" w:space="0" w:color="auto"/>
            <w:right w:val="none" w:sz="0" w:space="0" w:color="auto"/>
          </w:divBdr>
        </w:div>
        <w:div w:id="464733648">
          <w:marLeft w:val="0"/>
          <w:marRight w:val="0"/>
          <w:marTop w:val="0"/>
          <w:marBottom w:val="0"/>
          <w:divBdr>
            <w:top w:val="none" w:sz="0" w:space="0" w:color="auto"/>
            <w:left w:val="none" w:sz="0" w:space="0" w:color="auto"/>
            <w:bottom w:val="none" w:sz="0" w:space="0" w:color="auto"/>
            <w:right w:val="none" w:sz="0" w:space="0" w:color="auto"/>
          </w:divBdr>
        </w:div>
        <w:div w:id="514467275">
          <w:marLeft w:val="0"/>
          <w:marRight w:val="0"/>
          <w:marTop w:val="0"/>
          <w:marBottom w:val="0"/>
          <w:divBdr>
            <w:top w:val="none" w:sz="0" w:space="0" w:color="auto"/>
            <w:left w:val="none" w:sz="0" w:space="0" w:color="auto"/>
            <w:bottom w:val="none" w:sz="0" w:space="0" w:color="auto"/>
            <w:right w:val="none" w:sz="0" w:space="0" w:color="auto"/>
          </w:divBdr>
        </w:div>
        <w:div w:id="565340066">
          <w:marLeft w:val="0"/>
          <w:marRight w:val="0"/>
          <w:marTop w:val="0"/>
          <w:marBottom w:val="0"/>
          <w:divBdr>
            <w:top w:val="none" w:sz="0" w:space="0" w:color="auto"/>
            <w:left w:val="none" w:sz="0" w:space="0" w:color="auto"/>
            <w:bottom w:val="none" w:sz="0" w:space="0" w:color="auto"/>
            <w:right w:val="none" w:sz="0" w:space="0" w:color="auto"/>
          </w:divBdr>
        </w:div>
        <w:div w:id="587157173">
          <w:marLeft w:val="0"/>
          <w:marRight w:val="0"/>
          <w:marTop w:val="0"/>
          <w:marBottom w:val="0"/>
          <w:divBdr>
            <w:top w:val="none" w:sz="0" w:space="0" w:color="auto"/>
            <w:left w:val="none" w:sz="0" w:space="0" w:color="auto"/>
            <w:bottom w:val="none" w:sz="0" w:space="0" w:color="auto"/>
            <w:right w:val="none" w:sz="0" w:space="0" w:color="auto"/>
          </w:divBdr>
        </w:div>
        <w:div w:id="595527859">
          <w:marLeft w:val="0"/>
          <w:marRight w:val="0"/>
          <w:marTop w:val="0"/>
          <w:marBottom w:val="0"/>
          <w:divBdr>
            <w:top w:val="none" w:sz="0" w:space="0" w:color="auto"/>
            <w:left w:val="none" w:sz="0" w:space="0" w:color="auto"/>
            <w:bottom w:val="none" w:sz="0" w:space="0" w:color="auto"/>
            <w:right w:val="none" w:sz="0" w:space="0" w:color="auto"/>
          </w:divBdr>
        </w:div>
        <w:div w:id="705061556">
          <w:marLeft w:val="0"/>
          <w:marRight w:val="0"/>
          <w:marTop w:val="0"/>
          <w:marBottom w:val="0"/>
          <w:divBdr>
            <w:top w:val="none" w:sz="0" w:space="0" w:color="auto"/>
            <w:left w:val="none" w:sz="0" w:space="0" w:color="auto"/>
            <w:bottom w:val="none" w:sz="0" w:space="0" w:color="auto"/>
            <w:right w:val="none" w:sz="0" w:space="0" w:color="auto"/>
          </w:divBdr>
        </w:div>
        <w:div w:id="743795171">
          <w:marLeft w:val="0"/>
          <w:marRight w:val="0"/>
          <w:marTop w:val="0"/>
          <w:marBottom w:val="0"/>
          <w:divBdr>
            <w:top w:val="none" w:sz="0" w:space="0" w:color="auto"/>
            <w:left w:val="none" w:sz="0" w:space="0" w:color="auto"/>
            <w:bottom w:val="none" w:sz="0" w:space="0" w:color="auto"/>
            <w:right w:val="none" w:sz="0" w:space="0" w:color="auto"/>
          </w:divBdr>
        </w:div>
        <w:div w:id="760954894">
          <w:marLeft w:val="0"/>
          <w:marRight w:val="0"/>
          <w:marTop w:val="0"/>
          <w:marBottom w:val="0"/>
          <w:divBdr>
            <w:top w:val="none" w:sz="0" w:space="0" w:color="auto"/>
            <w:left w:val="none" w:sz="0" w:space="0" w:color="auto"/>
            <w:bottom w:val="none" w:sz="0" w:space="0" w:color="auto"/>
            <w:right w:val="none" w:sz="0" w:space="0" w:color="auto"/>
          </w:divBdr>
        </w:div>
        <w:div w:id="794450250">
          <w:marLeft w:val="0"/>
          <w:marRight w:val="0"/>
          <w:marTop w:val="0"/>
          <w:marBottom w:val="0"/>
          <w:divBdr>
            <w:top w:val="none" w:sz="0" w:space="0" w:color="auto"/>
            <w:left w:val="none" w:sz="0" w:space="0" w:color="auto"/>
            <w:bottom w:val="none" w:sz="0" w:space="0" w:color="auto"/>
            <w:right w:val="none" w:sz="0" w:space="0" w:color="auto"/>
          </w:divBdr>
        </w:div>
        <w:div w:id="807625170">
          <w:marLeft w:val="0"/>
          <w:marRight w:val="0"/>
          <w:marTop w:val="0"/>
          <w:marBottom w:val="0"/>
          <w:divBdr>
            <w:top w:val="none" w:sz="0" w:space="0" w:color="auto"/>
            <w:left w:val="none" w:sz="0" w:space="0" w:color="auto"/>
            <w:bottom w:val="none" w:sz="0" w:space="0" w:color="auto"/>
            <w:right w:val="none" w:sz="0" w:space="0" w:color="auto"/>
          </w:divBdr>
        </w:div>
        <w:div w:id="824931540">
          <w:marLeft w:val="0"/>
          <w:marRight w:val="0"/>
          <w:marTop w:val="0"/>
          <w:marBottom w:val="0"/>
          <w:divBdr>
            <w:top w:val="none" w:sz="0" w:space="0" w:color="auto"/>
            <w:left w:val="none" w:sz="0" w:space="0" w:color="auto"/>
            <w:bottom w:val="none" w:sz="0" w:space="0" w:color="auto"/>
            <w:right w:val="none" w:sz="0" w:space="0" w:color="auto"/>
          </w:divBdr>
        </w:div>
        <w:div w:id="834413961">
          <w:marLeft w:val="0"/>
          <w:marRight w:val="0"/>
          <w:marTop w:val="0"/>
          <w:marBottom w:val="0"/>
          <w:divBdr>
            <w:top w:val="none" w:sz="0" w:space="0" w:color="auto"/>
            <w:left w:val="none" w:sz="0" w:space="0" w:color="auto"/>
            <w:bottom w:val="none" w:sz="0" w:space="0" w:color="auto"/>
            <w:right w:val="none" w:sz="0" w:space="0" w:color="auto"/>
          </w:divBdr>
        </w:div>
        <w:div w:id="899487511">
          <w:marLeft w:val="0"/>
          <w:marRight w:val="0"/>
          <w:marTop w:val="0"/>
          <w:marBottom w:val="0"/>
          <w:divBdr>
            <w:top w:val="none" w:sz="0" w:space="0" w:color="auto"/>
            <w:left w:val="none" w:sz="0" w:space="0" w:color="auto"/>
            <w:bottom w:val="none" w:sz="0" w:space="0" w:color="auto"/>
            <w:right w:val="none" w:sz="0" w:space="0" w:color="auto"/>
          </w:divBdr>
        </w:div>
        <w:div w:id="1092553520">
          <w:marLeft w:val="0"/>
          <w:marRight w:val="0"/>
          <w:marTop w:val="0"/>
          <w:marBottom w:val="0"/>
          <w:divBdr>
            <w:top w:val="none" w:sz="0" w:space="0" w:color="auto"/>
            <w:left w:val="none" w:sz="0" w:space="0" w:color="auto"/>
            <w:bottom w:val="none" w:sz="0" w:space="0" w:color="auto"/>
            <w:right w:val="none" w:sz="0" w:space="0" w:color="auto"/>
          </w:divBdr>
        </w:div>
        <w:div w:id="1262253210">
          <w:marLeft w:val="0"/>
          <w:marRight w:val="0"/>
          <w:marTop w:val="0"/>
          <w:marBottom w:val="0"/>
          <w:divBdr>
            <w:top w:val="none" w:sz="0" w:space="0" w:color="auto"/>
            <w:left w:val="none" w:sz="0" w:space="0" w:color="auto"/>
            <w:bottom w:val="none" w:sz="0" w:space="0" w:color="auto"/>
            <w:right w:val="none" w:sz="0" w:space="0" w:color="auto"/>
          </w:divBdr>
        </w:div>
        <w:div w:id="1333726870">
          <w:marLeft w:val="0"/>
          <w:marRight w:val="0"/>
          <w:marTop w:val="0"/>
          <w:marBottom w:val="0"/>
          <w:divBdr>
            <w:top w:val="none" w:sz="0" w:space="0" w:color="auto"/>
            <w:left w:val="none" w:sz="0" w:space="0" w:color="auto"/>
            <w:bottom w:val="none" w:sz="0" w:space="0" w:color="auto"/>
            <w:right w:val="none" w:sz="0" w:space="0" w:color="auto"/>
          </w:divBdr>
        </w:div>
        <w:div w:id="1379548806">
          <w:marLeft w:val="0"/>
          <w:marRight w:val="0"/>
          <w:marTop w:val="0"/>
          <w:marBottom w:val="0"/>
          <w:divBdr>
            <w:top w:val="none" w:sz="0" w:space="0" w:color="auto"/>
            <w:left w:val="none" w:sz="0" w:space="0" w:color="auto"/>
            <w:bottom w:val="none" w:sz="0" w:space="0" w:color="auto"/>
            <w:right w:val="none" w:sz="0" w:space="0" w:color="auto"/>
          </w:divBdr>
        </w:div>
        <w:div w:id="1440678952">
          <w:marLeft w:val="0"/>
          <w:marRight w:val="0"/>
          <w:marTop w:val="0"/>
          <w:marBottom w:val="0"/>
          <w:divBdr>
            <w:top w:val="none" w:sz="0" w:space="0" w:color="auto"/>
            <w:left w:val="none" w:sz="0" w:space="0" w:color="auto"/>
            <w:bottom w:val="none" w:sz="0" w:space="0" w:color="auto"/>
            <w:right w:val="none" w:sz="0" w:space="0" w:color="auto"/>
          </w:divBdr>
        </w:div>
        <w:div w:id="1583445872">
          <w:marLeft w:val="0"/>
          <w:marRight w:val="0"/>
          <w:marTop w:val="0"/>
          <w:marBottom w:val="0"/>
          <w:divBdr>
            <w:top w:val="none" w:sz="0" w:space="0" w:color="auto"/>
            <w:left w:val="none" w:sz="0" w:space="0" w:color="auto"/>
            <w:bottom w:val="none" w:sz="0" w:space="0" w:color="auto"/>
            <w:right w:val="none" w:sz="0" w:space="0" w:color="auto"/>
          </w:divBdr>
        </w:div>
        <w:div w:id="1608154284">
          <w:marLeft w:val="0"/>
          <w:marRight w:val="0"/>
          <w:marTop w:val="0"/>
          <w:marBottom w:val="0"/>
          <w:divBdr>
            <w:top w:val="none" w:sz="0" w:space="0" w:color="auto"/>
            <w:left w:val="none" w:sz="0" w:space="0" w:color="auto"/>
            <w:bottom w:val="none" w:sz="0" w:space="0" w:color="auto"/>
            <w:right w:val="none" w:sz="0" w:space="0" w:color="auto"/>
          </w:divBdr>
        </w:div>
        <w:div w:id="1767919465">
          <w:marLeft w:val="0"/>
          <w:marRight w:val="0"/>
          <w:marTop w:val="0"/>
          <w:marBottom w:val="0"/>
          <w:divBdr>
            <w:top w:val="none" w:sz="0" w:space="0" w:color="auto"/>
            <w:left w:val="none" w:sz="0" w:space="0" w:color="auto"/>
            <w:bottom w:val="none" w:sz="0" w:space="0" w:color="auto"/>
            <w:right w:val="none" w:sz="0" w:space="0" w:color="auto"/>
          </w:divBdr>
        </w:div>
        <w:div w:id="1828203771">
          <w:marLeft w:val="0"/>
          <w:marRight w:val="0"/>
          <w:marTop w:val="0"/>
          <w:marBottom w:val="0"/>
          <w:divBdr>
            <w:top w:val="none" w:sz="0" w:space="0" w:color="auto"/>
            <w:left w:val="none" w:sz="0" w:space="0" w:color="auto"/>
            <w:bottom w:val="none" w:sz="0" w:space="0" w:color="auto"/>
            <w:right w:val="none" w:sz="0" w:space="0" w:color="auto"/>
          </w:divBdr>
        </w:div>
        <w:div w:id="1891378560">
          <w:marLeft w:val="0"/>
          <w:marRight w:val="0"/>
          <w:marTop w:val="0"/>
          <w:marBottom w:val="0"/>
          <w:divBdr>
            <w:top w:val="none" w:sz="0" w:space="0" w:color="auto"/>
            <w:left w:val="none" w:sz="0" w:space="0" w:color="auto"/>
            <w:bottom w:val="none" w:sz="0" w:space="0" w:color="auto"/>
            <w:right w:val="none" w:sz="0" w:space="0" w:color="auto"/>
          </w:divBdr>
        </w:div>
        <w:div w:id="1930652663">
          <w:marLeft w:val="0"/>
          <w:marRight w:val="0"/>
          <w:marTop w:val="0"/>
          <w:marBottom w:val="0"/>
          <w:divBdr>
            <w:top w:val="none" w:sz="0" w:space="0" w:color="auto"/>
            <w:left w:val="none" w:sz="0" w:space="0" w:color="auto"/>
            <w:bottom w:val="none" w:sz="0" w:space="0" w:color="auto"/>
            <w:right w:val="none" w:sz="0" w:space="0" w:color="auto"/>
          </w:divBdr>
        </w:div>
        <w:div w:id="2044092583">
          <w:marLeft w:val="0"/>
          <w:marRight w:val="0"/>
          <w:marTop w:val="0"/>
          <w:marBottom w:val="0"/>
          <w:divBdr>
            <w:top w:val="none" w:sz="0" w:space="0" w:color="auto"/>
            <w:left w:val="none" w:sz="0" w:space="0" w:color="auto"/>
            <w:bottom w:val="none" w:sz="0" w:space="0" w:color="auto"/>
            <w:right w:val="none" w:sz="0" w:space="0" w:color="auto"/>
          </w:divBdr>
        </w:div>
        <w:div w:id="2112435075">
          <w:marLeft w:val="0"/>
          <w:marRight w:val="0"/>
          <w:marTop w:val="0"/>
          <w:marBottom w:val="0"/>
          <w:divBdr>
            <w:top w:val="none" w:sz="0" w:space="0" w:color="auto"/>
            <w:left w:val="none" w:sz="0" w:space="0" w:color="auto"/>
            <w:bottom w:val="none" w:sz="0" w:space="0" w:color="auto"/>
            <w:right w:val="none" w:sz="0" w:space="0" w:color="auto"/>
          </w:divBdr>
        </w:div>
        <w:div w:id="2125075443">
          <w:marLeft w:val="0"/>
          <w:marRight w:val="0"/>
          <w:marTop w:val="0"/>
          <w:marBottom w:val="0"/>
          <w:divBdr>
            <w:top w:val="none" w:sz="0" w:space="0" w:color="auto"/>
            <w:left w:val="none" w:sz="0" w:space="0" w:color="auto"/>
            <w:bottom w:val="none" w:sz="0" w:space="0" w:color="auto"/>
            <w:right w:val="none" w:sz="0" w:space="0" w:color="auto"/>
          </w:divBdr>
        </w:div>
      </w:divsChild>
    </w:div>
    <w:div w:id="1277323286">
      <w:bodyDiv w:val="1"/>
      <w:marLeft w:val="0"/>
      <w:marRight w:val="0"/>
      <w:marTop w:val="0"/>
      <w:marBottom w:val="0"/>
      <w:divBdr>
        <w:top w:val="none" w:sz="0" w:space="0" w:color="auto"/>
        <w:left w:val="none" w:sz="0" w:space="0" w:color="auto"/>
        <w:bottom w:val="none" w:sz="0" w:space="0" w:color="auto"/>
        <w:right w:val="none" w:sz="0" w:space="0" w:color="auto"/>
      </w:divBdr>
    </w:div>
    <w:div w:id="1297567989">
      <w:bodyDiv w:val="1"/>
      <w:marLeft w:val="0"/>
      <w:marRight w:val="0"/>
      <w:marTop w:val="0"/>
      <w:marBottom w:val="0"/>
      <w:divBdr>
        <w:top w:val="none" w:sz="0" w:space="0" w:color="auto"/>
        <w:left w:val="none" w:sz="0" w:space="0" w:color="auto"/>
        <w:bottom w:val="none" w:sz="0" w:space="0" w:color="auto"/>
        <w:right w:val="none" w:sz="0" w:space="0" w:color="auto"/>
      </w:divBdr>
    </w:div>
    <w:div w:id="1350984528">
      <w:bodyDiv w:val="1"/>
      <w:marLeft w:val="0"/>
      <w:marRight w:val="0"/>
      <w:marTop w:val="0"/>
      <w:marBottom w:val="0"/>
      <w:divBdr>
        <w:top w:val="none" w:sz="0" w:space="0" w:color="auto"/>
        <w:left w:val="none" w:sz="0" w:space="0" w:color="auto"/>
        <w:bottom w:val="none" w:sz="0" w:space="0" w:color="auto"/>
        <w:right w:val="none" w:sz="0" w:space="0" w:color="auto"/>
      </w:divBdr>
    </w:div>
    <w:div w:id="1375697717">
      <w:bodyDiv w:val="1"/>
      <w:marLeft w:val="0"/>
      <w:marRight w:val="0"/>
      <w:marTop w:val="0"/>
      <w:marBottom w:val="0"/>
      <w:divBdr>
        <w:top w:val="none" w:sz="0" w:space="0" w:color="auto"/>
        <w:left w:val="none" w:sz="0" w:space="0" w:color="auto"/>
        <w:bottom w:val="none" w:sz="0" w:space="0" w:color="auto"/>
        <w:right w:val="none" w:sz="0" w:space="0" w:color="auto"/>
      </w:divBdr>
    </w:div>
    <w:div w:id="1493906568">
      <w:bodyDiv w:val="1"/>
      <w:marLeft w:val="0"/>
      <w:marRight w:val="0"/>
      <w:marTop w:val="0"/>
      <w:marBottom w:val="0"/>
      <w:divBdr>
        <w:top w:val="none" w:sz="0" w:space="0" w:color="auto"/>
        <w:left w:val="none" w:sz="0" w:space="0" w:color="auto"/>
        <w:bottom w:val="none" w:sz="0" w:space="0" w:color="auto"/>
        <w:right w:val="none" w:sz="0" w:space="0" w:color="auto"/>
      </w:divBdr>
    </w:div>
    <w:div w:id="1563173069">
      <w:bodyDiv w:val="1"/>
      <w:marLeft w:val="0"/>
      <w:marRight w:val="0"/>
      <w:marTop w:val="0"/>
      <w:marBottom w:val="0"/>
      <w:divBdr>
        <w:top w:val="none" w:sz="0" w:space="0" w:color="auto"/>
        <w:left w:val="none" w:sz="0" w:space="0" w:color="auto"/>
        <w:bottom w:val="none" w:sz="0" w:space="0" w:color="auto"/>
        <w:right w:val="none" w:sz="0" w:space="0" w:color="auto"/>
      </w:divBdr>
      <w:divsChild>
        <w:div w:id="1898130891">
          <w:marLeft w:val="0"/>
          <w:marRight w:val="0"/>
          <w:marTop w:val="0"/>
          <w:marBottom w:val="0"/>
          <w:divBdr>
            <w:top w:val="none" w:sz="0" w:space="0" w:color="auto"/>
            <w:left w:val="none" w:sz="0" w:space="0" w:color="auto"/>
            <w:bottom w:val="none" w:sz="0" w:space="0" w:color="auto"/>
            <w:right w:val="none" w:sz="0" w:space="0" w:color="auto"/>
          </w:divBdr>
          <w:divsChild>
            <w:div w:id="549221664">
              <w:marLeft w:val="0"/>
              <w:marRight w:val="0"/>
              <w:marTop w:val="0"/>
              <w:marBottom w:val="0"/>
              <w:divBdr>
                <w:top w:val="none" w:sz="0" w:space="0" w:color="auto"/>
                <w:left w:val="none" w:sz="0" w:space="0" w:color="auto"/>
                <w:bottom w:val="none" w:sz="0" w:space="0" w:color="auto"/>
                <w:right w:val="none" w:sz="0" w:space="0" w:color="auto"/>
              </w:divBdr>
              <w:divsChild>
                <w:div w:id="1413042733">
                  <w:marLeft w:val="0"/>
                  <w:marRight w:val="0"/>
                  <w:marTop w:val="0"/>
                  <w:marBottom w:val="0"/>
                  <w:divBdr>
                    <w:top w:val="none" w:sz="0" w:space="0" w:color="auto"/>
                    <w:left w:val="none" w:sz="0" w:space="0" w:color="auto"/>
                    <w:bottom w:val="none" w:sz="0" w:space="0" w:color="auto"/>
                    <w:right w:val="none" w:sz="0" w:space="0" w:color="auto"/>
                  </w:divBdr>
                  <w:divsChild>
                    <w:div w:id="2060352066">
                      <w:marLeft w:val="0"/>
                      <w:marRight w:val="0"/>
                      <w:marTop w:val="0"/>
                      <w:marBottom w:val="0"/>
                      <w:divBdr>
                        <w:top w:val="none" w:sz="0" w:space="0" w:color="auto"/>
                        <w:left w:val="none" w:sz="0" w:space="0" w:color="auto"/>
                        <w:bottom w:val="none" w:sz="0" w:space="0" w:color="auto"/>
                        <w:right w:val="none" w:sz="0" w:space="0" w:color="auto"/>
                      </w:divBdr>
                      <w:divsChild>
                        <w:div w:id="996105052">
                          <w:marLeft w:val="0"/>
                          <w:marRight w:val="0"/>
                          <w:marTop w:val="0"/>
                          <w:marBottom w:val="0"/>
                          <w:divBdr>
                            <w:top w:val="none" w:sz="0" w:space="0" w:color="auto"/>
                            <w:left w:val="none" w:sz="0" w:space="0" w:color="auto"/>
                            <w:bottom w:val="none" w:sz="0" w:space="0" w:color="auto"/>
                            <w:right w:val="none" w:sz="0" w:space="0" w:color="auto"/>
                          </w:divBdr>
                          <w:divsChild>
                            <w:div w:id="1751927494">
                              <w:marLeft w:val="0"/>
                              <w:marRight w:val="0"/>
                              <w:marTop w:val="0"/>
                              <w:marBottom w:val="0"/>
                              <w:divBdr>
                                <w:top w:val="none" w:sz="0" w:space="0" w:color="auto"/>
                                <w:left w:val="none" w:sz="0" w:space="0" w:color="auto"/>
                                <w:bottom w:val="none" w:sz="0" w:space="0" w:color="auto"/>
                                <w:right w:val="none" w:sz="0" w:space="0" w:color="auto"/>
                              </w:divBdr>
                              <w:divsChild>
                                <w:div w:id="198581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2932675">
      <w:bodyDiv w:val="1"/>
      <w:marLeft w:val="0"/>
      <w:marRight w:val="0"/>
      <w:marTop w:val="0"/>
      <w:marBottom w:val="0"/>
      <w:divBdr>
        <w:top w:val="none" w:sz="0" w:space="0" w:color="auto"/>
        <w:left w:val="none" w:sz="0" w:space="0" w:color="auto"/>
        <w:bottom w:val="none" w:sz="0" w:space="0" w:color="auto"/>
        <w:right w:val="none" w:sz="0" w:space="0" w:color="auto"/>
      </w:divBdr>
    </w:div>
    <w:div w:id="1693147951">
      <w:bodyDiv w:val="1"/>
      <w:marLeft w:val="0"/>
      <w:marRight w:val="0"/>
      <w:marTop w:val="0"/>
      <w:marBottom w:val="0"/>
      <w:divBdr>
        <w:top w:val="none" w:sz="0" w:space="0" w:color="auto"/>
        <w:left w:val="none" w:sz="0" w:space="0" w:color="auto"/>
        <w:bottom w:val="none" w:sz="0" w:space="0" w:color="auto"/>
        <w:right w:val="none" w:sz="0" w:space="0" w:color="auto"/>
      </w:divBdr>
    </w:div>
    <w:div w:id="1798596760">
      <w:bodyDiv w:val="1"/>
      <w:marLeft w:val="0"/>
      <w:marRight w:val="0"/>
      <w:marTop w:val="0"/>
      <w:marBottom w:val="0"/>
      <w:divBdr>
        <w:top w:val="none" w:sz="0" w:space="0" w:color="auto"/>
        <w:left w:val="none" w:sz="0" w:space="0" w:color="auto"/>
        <w:bottom w:val="none" w:sz="0" w:space="0" w:color="auto"/>
        <w:right w:val="none" w:sz="0" w:space="0" w:color="auto"/>
      </w:divBdr>
    </w:div>
    <w:div w:id="1815096735">
      <w:bodyDiv w:val="1"/>
      <w:marLeft w:val="0"/>
      <w:marRight w:val="0"/>
      <w:marTop w:val="0"/>
      <w:marBottom w:val="0"/>
      <w:divBdr>
        <w:top w:val="none" w:sz="0" w:space="0" w:color="auto"/>
        <w:left w:val="none" w:sz="0" w:space="0" w:color="auto"/>
        <w:bottom w:val="none" w:sz="0" w:space="0" w:color="auto"/>
        <w:right w:val="none" w:sz="0" w:space="0" w:color="auto"/>
      </w:divBdr>
    </w:div>
    <w:div w:id="1854569320">
      <w:bodyDiv w:val="1"/>
      <w:marLeft w:val="0"/>
      <w:marRight w:val="0"/>
      <w:marTop w:val="0"/>
      <w:marBottom w:val="0"/>
      <w:divBdr>
        <w:top w:val="none" w:sz="0" w:space="0" w:color="auto"/>
        <w:left w:val="none" w:sz="0" w:space="0" w:color="auto"/>
        <w:bottom w:val="none" w:sz="0" w:space="0" w:color="auto"/>
        <w:right w:val="none" w:sz="0" w:space="0" w:color="auto"/>
      </w:divBdr>
    </w:div>
    <w:div w:id="1944877683">
      <w:bodyDiv w:val="1"/>
      <w:marLeft w:val="0"/>
      <w:marRight w:val="0"/>
      <w:marTop w:val="0"/>
      <w:marBottom w:val="0"/>
      <w:divBdr>
        <w:top w:val="none" w:sz="0" w:space="0" w:color="auto"/>
        <w:left w:val="none" w:sz="0" w:space="0" w:color="auto"/>
        <w:bottom w:val="none" w:sz="0" w:space="0" w:color="auto"/>
        <w:right w:val="none" w:sz="0" w:space="0" w:color="auto"/>
      </w:divBdr>
    </w:div>
    <w:div w:id="1948081782">
      <w:bodyDiv w:val="1"/>
      <w:marLeft w:val="0"/>
      <w:marRight w:val="0"/>
      <w:marTop w:val="0"/>
      <w:marBottom w:val="0"/>
      <w:divBdr>
        <w:top w:val="none" w:sz="0" w:space="0" w:color="auto"/>
        <w:left w:val="none" w:sz="0" w:space="0" w:color="auto"/>
        <w:bottom w:val="none" w:sz="0" w:space="0" w:color="auto"/>
        <w:right w:val="none" w:sz="0" w:space="0" w:color="auto"/>
      </w:divBdr>
    </w:div>
    <w:div w:id="2055813130">
      <w:bodyDiv w:val="1"/>
      <w:marLeft w:val="0"/>
      <w:marRight w:val="0"/>
      <w:marTop w:val="0"/>
      <w:marBottom w:val="0"/>
      <w:divBdr>
        <w:top w:val="none" w:sz="0" w:space="0" w:color="auto"/>
        <w:left w:val="none" w:sz="0" w:space="0" w:color="auto"/>
        <w:bottom w:val="none" w:sz="0" w:space="0" w:color="auto"/>
        <w:right w:val="none" w:sz="0" w:space="0" w:color="auto"/>
      </w:divBdr>
    </w:div>
    <w:div w:id="2061173003">
      <w:bodyDiv w:val="1"/>
      <w:marLeft w:val="0"/>
      <w:marRight w:val="0"/>
      <w:marTop w:val="0"/>
      <w:marBottom w:val="0"/>
      <w:divBdr>
        <w:top w:val="none" w:sz="0" w:space="0" w:color="auto"/>
        <w:left w:val="none" w:sz="0" w:space="0" w:color="auto"/>
        <w:bottom w:val="none" w:sz="0" w:space="0" w:color="auto"/>
        <w:right w:val="none" w:sz="0" w:space="0" w:color="auto"/>
      </w:divBdr>
    </w:div>
    <w:div w:id="2064518428">
      <w:bodyDiv w:val="1"/>
      <w:marLeft w:val="0"/>
      <w:marRight w:val="0"/>
      <w:marTop w:val="0"/>
      <w:marBottom w:val="0"/>
      <w:divBdr>
        <w:top w:val="none" w:sz="0" w:space="0" w:color="auto"/>
        <w:left w:val="none" w:sz="0" w:space="0" w:color="auto"/>
        <w:bottom w:val="none" w:sz="0" w:space="0" w:color="auto"/>
        <w:right w:val="none" w:sz="0" w:space="0" w:color="auto"/>
      </w:divBdr>
    </w:div>
    <w:div w:id="209532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zbieta.andrzejak@sitpchem.org.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ooooooooooooo@wp.pl"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336A4-71E2-4CAE-A991-A8C2176DA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2269</Words>
  <Characters>13616</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12 listopada, godzina 17:00 przyjeżdzamy - 8 osób:</vt:lpstr>
    </vt:vector>
  </TitlesOfParts>
  <Company>PKN ORLEN SA</Company>
  <LinksUpToDate>false</LinksUpToDate>
  <CharactersWithSpaces>15854</CharactersWithSpaces>
  <SharedDoc>false</SharedDoc>
  <HLinks>
    <vt:vector size="6" baseType="variant">
      <vt:variant>
        <vt:i4>8126536</vt:i4>
      </vt:variant>
      <vt:variant>
        <vt:i4>2</vt:i4>
      </vt:variant>
      <vt:variant>
        <vt:i4>0</vt:i4>
      </vt:variant>
      <vt:variant>
        <vt:i4>5</vt:i4>
      </vt:variant>
      <vt:variant>
        <vt:lpwstr>mailto:ce@centrumedukacji.pl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 listopada, godzina 17:00 przyjeżdzamy - 8 osób:</dc:title>
  <dc:subject/>
  <dc:creator>Olszacki</dc:creator>
  <cp:keywords/>
  <cp:lastModifiedBy>Ela Andrzejak</cp:lastModifiedBy>
  <cp:revision>2</cp:revision>
  <cp:lastPrinted>2025-05-06T11:08:00Z</cp:lastPrinted>
  <dcterms:created xsi:type="dcterms:W3CDTF">2026-01-28T11:50:00Z</dcterms:created>
  <dcterms:modified xsi:type="dcterms:W3CDTF">2026-01-28T11:50:00Z</dcterms:modified>
</cp:coreProperties>
</file>